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F8D" w:rsidRPr="00EE36BD" w:rsidRDefault="00C03F8D" w:rsidP="00C03F8D">
      <w:pPr>
        <w:widowControl/>
        <w:tabs>
          <w:tab w:val="left" w:pos="1020"/>
        </w:tabs>
        <w:spacing w:after="200" w:line="276" w:lineRule="auto"/>
        <w:ind w:left="720"/>
        <w:jc w:val="center"/>
        <w:rPr>
          <w:rFonts w:ascii="Times New Roman" w:eastAsiaTheme="minorHAnsi" w:hAnsi="Times New Roman" w:cs="Times New Roman"/>
          <w:b/>
          <w:color w:val="auto"/>
          <w:sz w:val="24"/>
          <w:szCs w:val="24"/>
          <w:lang w:val="sv-SE"/>
        </w:rPr>
      </w:pPr>
      <w:r w:rsidRPr="00EE36BD">
        <w:rPr>
          <w:rFonts w:ascii="Times New Roman" w:eastAsiaTheme="minorHAnsi" w:hAnsi="Times New Roman" w:cs="Times New Roman"/>
          <w:b/>
          <w:noProof/>
          <w:color w:val="auto"/>
          <w:sz w:val="24"/>
          <w:szCs w:val="24"/>
        </w:rPr>
        <w:drawing>
          <wp:inline distT="0" distB="0" distL="0" distR="0" wp14:anchorId="025661B0" wp14:editId="46EE3F8E">
            <wp:extent cx="5943600" cy="76200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943600" cy="762000"/>
                    </a:xfrm>
                    <a:prstGeom prst="rect">
                      <a:avLst/>
                    </a:prstGeom>
                    <a:noFill/>
                    <a:ln w="9525">
                      <a:noFill/>
                      <a:miter lim="800000"/>
                      <a:headEnd/>
                      <a:tailEnd/>
                    </a:ln>
                  </pic:spPr>
                </pic:pic>
              </a:graphicData>
            </a:graphic>
          </wp:inline>
        </w:drawing>
      </w:r>
    </w:p>
    <w:p w:rsidR="00C03F8D" w:rsidRPr="00EE36BD" w:rsidRDefault="00C03F8D" w:rsidP="00C03F8D">
      <w:pPr>
        <w:widowControl/>
        <w:spacing w:after="0" w:line="240" w:lineRule="auto"/>
        <w:ind w:left="720"/>
        <w:jc w:val="center"/>
        <w:rPr>
          <w:rFonts w:ascii="Times New Roman" w:eastAsiaTheme="minorHAnsi" w:hAnsi="Times New Roman" w:cs="Times New Roman"/>
          <w:color w:val="auto"/>
          <w:sz w:val="24"/>
          <w:szCs w:val="24"/>
          <w:lang w:val="sv-SE"/>
        </w:rPr>
      </w:pPr>
      <w:r w:rsidRPr="00EE36BD">
        <w:rPr>
          <w:rFonts w:ascii="Times New Roman" w:eastAsiaTheme="minorHAnsi" w:hAnsi="Times New Roman" w:cs="Times New Roman"/>
          <w:color w:val="auto"/>
          <w:sz w:val="24"/>
          <w:szCs w:val="24"/>
          <w:lang w:val="sv-SE"/>
        </w:rPr>
        <w:t>KËSHILLI I QARKUT FIER</w:t>
      </w:r>
    </w:p>
    <w:p w:rsidR="00C03F8D" w:rsidRDefault="00C03F8D" w:rsidP="00C03F8D">
      <w:pPr>
        <w:widowControl/>
        <w:spacing w:after="0" w:line="240" w:lineRule="auto"/>
        <w:ind w:left="720"/>
        <w:jc w:val="center"/>
        <w:rPr>
          <w:rFonts w:ascii="Times New Roman" w:eastAsiaTheme="minorHAnsi" w:hAnsi="Times New Roman" w:cs="Times New Roman"/>
          <w:color w:val="auto"/>
          <w:sz w:val="24"/>
          <w:szCs w:val="24"/>
          <w:lang w:val="sv-SE"/>
        </w:rPr>
      </w:pPr>
      <w:r w:rsidRPr="00EE36BD">
        <w:rPr>
          <w:rFonts w:ascii="Times New Roman" w:eastAsiaTheme="minorHAnsi" w:hAnsi="Times New Roman" w:cs="Times New Roman"/>
          <w:color w:val="auto"/>
          <w:sz w:val="24"/>
          <w:szCs w:val="24"/>
          <w:lang w:val="sv-SE"/>
        </w:rPr>
        <w:t>NJËSIA E MENAXHIMIT TË BURIMEVE NJERËZORE</w:t>
      </w:r>
    </w:p>
    <w:p w:rsidR="001A7670" w:rsidRDefault="001A7670" w:rsidP="00C03F8D">
      <w:pPr>
        <w:widowControl/>
        <w:spacing w:after="0" w:line="240" w:lineRule="auto"/>
        <w:ind w:left="720"/>
        <w:jc w:val="center"/>
        <w:rPr>
          <w:rFonts w:ascii="Times New Roman" w:eastAsiaTheme="minorHAnsi" w:hAnsi="Times New Roman" w:cs="Times New Roman"/>
          <w:color w:val="auto"/>
          <w:sz w:val="24"/>
          <w:szCs w:val="24"/>
          <w:lang w:val="sv-SE"/>
        </w:rPr>
      </w:pPr>
    </w:p>
    <w:p w:rsidR="001A7670" w:rsidRDefault="001A7670" w:rsidP="00C03F8D">
      <w:pPr>
        <w:widowControl/>
        <w:spacing w:after="0" w:line="240" w:lineRule="auto"/>
        <w:ind w:left="720"/>
        <w:jc w:val="center"/>
        <w:rPr>
          <w:rFonts w:ascii="Times New Roman" w:eastAsiaTheme="minorHAnsi" w:hAnsi="Times New Roman" w:cs="Times New Roman"/>
          <w:color w:val="auto"/>
          <w:sz w:val="24"/>
          <w:szCs w:val="24"/>
          <w:lang w:val="sv-SE"/>
        </w:rPr>
      </w:pPr>
    </w:p>
    <w:p w:rsidR="001A7670" w:rsidRPr="00EE36BD" w:rsidRDefault="001A7670" w:rsidP="00C03F8D">
      <w:pPr>
        <w:widowControl/>
        <w:spacing w:after="0" w:line="240" w:lineRule="auto"/>
        <w:ind w:left="720"/>
        <w:jc w:val="center"/>
        <w:rPr>
          <w:rFonts w:ascii="Times New Roman" w:eastAsiaTheme="minorHAnsi" w:hAnsi="Times New Roman" w:cs="Times New Roman"/>
          <w:color w:val="auto"/>
          <w:sz w:val="24"/>
          <w:szCs w:val="24"/>
          <w:lang w:val="sv-SE"/>
        </w:rPr>
      </w:pPr>
      <w:bookmarkStart w:id="0" w:name="_GoBack"/>
      <w:bookmarkEnd w:id="0"/>
    </w:p>
    <w:p w:rsidR="001A7670" w:rsidRDefault="001A7670" w:rsidP="00C03F8D">
      <w:pPr>
        <w:shd w:val="clear" w:color="auto" w:fill="FFFF00"/>
        <w:autoSpaceDE w:val="0"/>
        <w:autoSpaceDN w:val="0"/>
        <w:adjustRightInd w:val="0"/>
        <w:spacing w:after="0" w:line="240" w:lineRule="auto"/>
        <w:jc w:val="center"/>
        <w:rPr>
          <w:rFonts w:ascii="Times New Roman" w:hAnsi="Times New Roman" w:cs="Times New Roman"/>
          <w:b/>
          <w:bCs/>
          <w:color w:val="C00000"/>
          <w:sz w:val="24"/>
          <w:szCs w:val="24"/>
        </w:rPr>
      </w:pPr>
    </w:p>
    <w:p w:rsidR="00C03F8D" w:rsidRPr="00176314" w:rsidRDefault="00C03F8D" w:rsidP="00C03F8D">
      <w:pPr>
        <w:shd w:val="clear" w:color="auto" w:fill="FFFF00"/>
        <w:autoSpaceDE w:val="0"/>
        <w:autoSpaceDN w:val="0"/>
        <w:adjustRightInd w:val="0"/>
        <w:spacing w:after="0" w:line="240" w:lineRule="auto"/>
        <w:jc w:val="center"/>
        <w:rPr>
          <w:rFonts w:ascii="Times New Roman" w:hAnsi="Times New Roman" w:cs="Times New Roman"/>
          <w:sz w:val="24"/>
          <w:szCs w:val="24"/>
        </w:rPr>
      </w:pPr>
      <w:r w:rsidRPr="00176314">
        <w:rPr>
          <w:rFonts w:ascii="Times New Roman" w:hAnsi="Times New Roman" w:cs="Times New Roman"/>
          <w:b/>
          <w:bCs/>
          <w:color w:val="C00000"/>
          <w:sz w:val="24"/>
          <w:szCs w:val="24"/>
        </w:rPr>
        <w:t>SHPALLJE PËR LËVIZJE PARALELE</w:t>
      </w:r>
    </w:p>
    <w:p w:rsidR="00C03F8D" w:rsidRPr="00176314" w:rsidRDefault="00C03F8D" w:rsidP="00C03F8D">
      <w:pPr>
        <w:shd w:val="clear" w:color="auto" w:fill="FFFF00"/>
        <w:autoSpaceDE w:val="0"/>
        <w:autoSpaceDN w:val="0"/>
        <w:adjustRightInd w:val="0"/>
        <w:spacing w:after="0" w:line="59" w:lineRule="exact"/>
        <w:jc w:val="center"/>
        <w:rPr>
          <w:rFonts w:ascii="Times New Roman" w:hAnsi="Times New Roman" w:cs="Times New Roman"/>
          <w:sz w:val="24"/>
          <w:szCs w:val="24"/>
        </w:rPr>
      </w:pPr>
    </w:p>
    <w:p w:rsidR="00C03F8D" w:rsidRDefault="00C03F8D" w:rsidP="00C03F8D">
      <w:pPr>
        <w:shd w:val="clear" w:color="auto" w:fill="FFFF00"/>
        <w:autoSpaceDE w:val="0"/>
        <w:autoSpaceDN w:val="0"/>
        <w:adjustRightInd w:val="0"/>
        <w:spacing w:after="0" w:line="240" w:lineRule="auto"/>
        <w:jc w:val="center"/>
        <w:rPr>
          <w:rFonts w:ascii="Times New Roman" w:hAnsi="Times New Roman" w:cs="Times New Roman"/>
          <w:b/>
          <w:bCs/>
          <w:color w:val="C00000"/>
          <w:sz w:val="24"/>
          <w:szCs w:val="24"/>
        </w:rPr>
      </w:pPr>
      <w:r w:rsidRPr="00176314">
        <w:rPr>
          <w:rFonts w:ascii="Times New Roman" w:hAnsi="Times New Roman" w:cs="Times New Roman"/>
          <w:b/>
          <w:bCs/>
          <w:color w:val="C00000"/>
          <w:sz w:val="24"/>
          <w:szCs w:val="24"/>
        </w:rPr>
        <w:t xml:space="preserve">NGRITJE NË DETYRË </w:t>
      </w:r>
    </w:p>
    <w:p w:rsidR="00C03F8D" w:rsidRPr="00176314" w:rsidRDefault="00C03F8D" w:rsidP="00C03F8D">
      <w:pPr>
        <w:shd w:val="clear" w:color="auto" w:fill="FFFF0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color w:val="C00000"/>
          <w:sz w:val="24"/>
          <w:szCs w:val="24"/>
        </w:rPr>
        <w:t>NË KATEGORINË E ULËT DHE TË MESME DREJTUESE</w:t>
      </w:r>
    </w:p>
    <w:p w:rsidR="00C03F8D" w:rsidRPr="00176314" w:rsidRDefault="00C03F8D" w:rsidP="00C03F8D">
      <w:pPr>
        <w:shd w:val="clear" w:color="auto" w:fill="FFFF00"/>
        <w:autoSpaceDE w:val="0"/>
        <w:autoSpaceDN w:val="0"/>
        <w:adjustRightInd w:val="0"/>
        <w:spacing w:after="0" w:line="59" w:lineRule="exact"/>
        <w:jc w:val="center"/>
        <w:rPr>
          <w:rFonts w:ascii="Times New Roman" w:hAnsi="Times New Roman" w:cs="Times New Roman"/>
          <w:sz w:val="24"/>
          <w:szCs w:val="24"/>
        </w:rPr>
      </w:pPr>
    </w:p>
    <w:p w:rsidR="00C03F8D" w:rsidRPr="00176314" w:rsidRDefault="00C03F8D" w:rsidP="00C03F8D">
      <w:pPr>
        <w:shd w:val="clear" w:color="auto" w:fill="FFFF00"/>
        <w:autoSpaceDE w:val="0"/>
        <w:autoSpaceDN w:val="0"/>
        <w:adjustRightInd w:val="0"/>
        <w:spacing w:after="0" w:line="240" w:lineRule="auto"/>
        <w:jc w:val="center"/>
        <w:rPr>
          <w:rFonts w:ascii="Times New Roman" w:hAnsi="Times New Roman" w:cs="Times New Roman"/>
          <w:color w:val="C00000"/>
          <w:sz w:val="24"/>
          <w:szCs w:val="24"/>
        </w:rPr>
      </w:pPr>
      <w:r w:rsidRPr="00176314">
        <w:rPr>
          <w:rFonts w:ascii="Times New Roman" w:hAnsi="Times New Roman" w:cs="Times New Roman"/>
          <w:b/>
          <w:bCs/>
          <w:color w:val="C00000"/>
          <w:sz w:val="24"/>
          <w:szCs w:val="24"/>
        </w:rPr>
        <w:t>(</w:t>
      </w:r>
      <w:proofErr w:type="spellStart"/>
      <w:r w:rsidRPr="00176314">
        <w:rPr>
          <w:rFonts w:ascii="Times New Roman" w:hAnsi="Times New Roman" w:cs="Times New Roman"/>
          <w:b/>
          <w:color w:val="C00000"/>
          <w:sz w:val="24"/>
          <w:szCs w:val="24"/>
        </w:rPr>
        <w:t>Drejtor</w:t>
      </w:r>
      <w:proofErr w:type="spellEnd"/>
      <w:r w:rsidRPr="00176314">
        <w:rPr>
          <w:rFonts w:ascii="Times New Roman" w:hAnsi="Times New Roman" w:cs="Times New Roman"/>
          <w:b/>
          <w:color w:val="C00000"/>
          <w:sz w:val="24"/>
          <w:szCs w:val="24"/>
        </w:rPr>
        <w:t xml:space="preserve"> </w:t>
      </w:r>
      <w:proofErr w:type="spellStart"/>
      <w:r w:rsidRPr="00176314">
        <w:rPr>
          <w:rFonts w:ascii="Times New Roman" w:hAnsi="Times New Roman" w:cs="Times New Roman"/>
          <w:b/>
          <w:color w:val="C00000"/>
          <w:sz w:val="24"/>
          <w:szCs w:val="24"/>
        </w:rPr>
        <w:t>në</w:t>
      </w:r>
      <w:proofErr w:type="spellEnd"/>
      <w:r w:rsidRPr="00176314">
        <w:rPr>
          <w:rFonts w:ascii="Times New Roman" w:hAnsi="Times New Roman" w:cs="Times New Roman"/>
          <w:b/>
          <w:color w:val="C00000"/>
          <w:sz w:val="24"/>
          <w:szCs w:val="24"/>
        </w:rPr>
        <w:t xml:space="preserve"> </w:t>
      </w:r>
      <w:proofErr w:type="spellStart"/>
      <w:r w:rsidRPr="00176314">
        <w:rPr>
          <w:rFonts w:ascii="Times New Roman" w:hAnsi="Times New Roman" w:cs="Times New Roman"/>
          <w:b/>
          <w:color w:val="C00000"/>
          <w:sz w:val="24"/>
          <w:szCs w:val="24"/>
        </w:rPr>
        <w:t>Drejtorinë</w:t>
      </w:r>
      <w:proofErr w:type="spellEnd"/>
      <w:r w:rsidRPr="00176314">
        <w:rPr>
          <w:rFonts w:ascii="Times New Roman" w:hAnsi="Times New Roman" w:cs="Times New Roman"/>
          <w:b/>
          <w:color w:val="C00000"/>
          <w:sz w:val="24"/>
          <w:szCs w:val="24"/>
        </w:rPr>
        <w:t xml:space="preserve"> e </w:t>
      </w:r>
      <w:proofErr w:type="spellStart"/>
      <w:r w:rsidRPr="00176314">
        <w:rPr>
          <w:rFonts w:ascii="Times New Roman" w:hAnsi="Times New Roman" w:cs="Times New Roman"/>
          <w:b/>
          <w:color w:val="C00000"/>
          <w:sz w:val="24"/>
          <w:szCs w:val="24"/>
        </w:rPr>
        <w:t>Administrimit</w:t>
      </w:r>
      <w:proofErr w:type="spellEnd"/>
      <w:r w:rsidRPr="00176314">
        <w:rPr>
          <w:rFonts w:ascii="Times New Roman" w:hAnsi="Times New Roman" w:cs="Times New Roman"/>
          <w:b/>
          <w:color w:val="C00000"/>
          <w:sz w:val="24"/>
          <w:szCs w:val="24"/>
        </w:rPr>
        <w:t xml:space="preserve"> </w:t>
      </w:r>
      <w:proofErr w:type="spellStart"/>
      <w:r w:rsidRPr="00176314">
        <w:rPr>
          <w:rFonts w:ascii="Times New Roman" w:hAnsi="Times New Roman" w:cs="Times New Roman"/>
          <w:b/>
          <w:color w:val="C00000"/>
          <w:sz w:val="24"/>
          <w:szCs w:val="24"/>
        </w:rPr>
        <w:t>dhe</w:t>
      </w:r>
      <w:proofErr w:type="spellEnd"/>
      <w:r w:rsidRPr="00176314">
        <w:rPr>
          <w:rFonts w:ascii="Times New Roman" w:hAnsi="Times New Roman" w:cs="Times New Roman"/>
          <w:b/>
          <w:color w:val="C00000"/>
          <w:sz w:val="24"/>
          <w:szCs w:val="24"/>
        </w:rPr>
        <w:t xml:space="preserve"> </w:t>
      </w:r>
      <w:proofErr w:type="spellStart"/>
      <w:r w:rsidRPr="00176314">
        <w:rPr>
          <w:rFonts w:ascii="Times New Roman" w:hAnsi="Times New Roman" w:cs="Times New Roman"/>
          <w:b/>
          <w:color w:val="C00000"/>
          <w:sz w:val="24"/>
          <w:szCs w:val="24"/>
        </w:rPr>
        <w:t>Mbrojtjes</w:t>
      </w:r>
      <w:proofErr w:type="spellEnd"/>
      <w:r w:rsidRPr="00176314">
        <w:rPr>
          <w:rFonts w:ascii="Times New Roman" w:hAnsi="Times New Roman" w:cs="Times New Roman"/>
          <w:b/>
          <w:color w:val="C00000"/>
          <w:sz w:val="24"/>
          <w:szCs w:val="24"/>
        </w:rPr>
        <w:t xml:space="preserve"> </w:t>
      </w:r>
      <w:proofErr w:type="spellStart"/>
      <w:r w:rsidRPr="00176314">
        <w:rPr>
          <w:rFonts w:ascii="Times New Roman" w:hAnsi="Times New Roman" w:cs="Times New Roman"/>
          <w:b/>
          <w:color w:val="C00000"/>
          <w:sz w:val="24"/>
          <w:szCs w:val="24"/>
        </w:rPr>
        <w:t>së</w:t>
      </w:r>
      <w:proofErr w:type="spellEnd"/>
      <w:r w:rsidRPr="00176314">
        <w:rPr>
          <w:rFonts w:ascii="Times New Roman" w:hAnsi="Times New Roman" w:cs="Times New Roman"/>
          <w:b/>
          <w:color w:val="C00000"/>
          <w:sz w:val="24"/>
          <w:szCs w:val="24"/>
        </w:rPr>
        <w:t xml:space="preserve"> </w:t>
      </w:r>
      <w:proofErr w:type="spellStart"/>
      <w:r>
        <w:rPr>
          <w:rFonts w:ascii="Times New Roman" w:hAnsi="Times New Roman" w:cs="Times New Roman"/>
          <w:b/>
          <w:color w:val="C00000"/>
          <w:sz w:val="24"/>
          <w:szCs w:val="24"/>
        </w:rPr>
        <w:t>Tokës</w:t>
      </w:r>
      <w:proofErr w:type="spellEnd"/>
      <w:r>
        <w:rPr>
          <w:rFonts w:ascii="Times New Roman" w:hAnsi="Times New Roman" w:cs="Times New Roman"/>
          <w:b/>
          <w:color w:val="C00000"/>
          <w:sz w:val="24"/>
          <w:szCs w:val="24"/>
        </w:rPr>
        <w:t xml:space="preserve">, </w:t>
      </w:r>
      <w:proofErr w:type="spellStart"/>
      <w:r>
        <w:rPr>
          <w:rFonts w:ascii="Times New Roman" w:hAnsi="Times New Roman" w:cs="Times New Roman"/>
          <w:b/>
          <w:color w:val="C00000"/>
          <w:sz w:val="24"/>
          <w:szCs w:val="24"/>
        </w:rPr>
        <w:t>në</w:t>
      </w:r>
      <w:proofErr w:type="spellEnd"/>
      <w:r>
        <w:rPr>
          <w:rFonts w:ascii="Times New Roman" w:hAnsi="Times New Roman" w:cs="Times New Roman"/>
          <w:b/>
          <w:color w:val="C00000"/>
          <w:sz w:val="24"/>
          <w:szCs w:val="24"/>
        </w:rPr>
        <w:t xml:space="preserve"> </w:t>
      </w:r>
      <w:proofErr w:type="spellStart"/>
      <w:r>
        <w:rPr>
          <w:rFonts w:ascii="Times New Roman" w:hAnsi="Times New Roman" w:cs="Times New Roman"/>
          <w:b/>
          <w:color w:val="C00000"/>
          <w:sz w:val="24"/>
          <w:szCs w:val="24"/>
        </w:rPr>
        <w:t>Këshillin</w:t>
      </w:r>
      <w:proofErr w:type="spellEnd"/>
      <w:r>
        <w:rPr>
          <w:rFonts w:ascii="Times New Roman" w:hAnsi="Times New Roman" w:cs="Times New Roman"/>
          <w:b/>
          <w:color w:val="C00000"/>
          <w:sz w:val="24"/>
          <w:szCs w:val="24"/>
        </w:rPr>
        <w:t xml:space="preserve"> e </w:t>
      </w:r>
      <w:proofErr w:type="spellStart"/>
      <w:r>
        <w:rPr>
          <w:rFonts w:ascii="Times New Roman" w:hAnsi="Times New Roman" w:cs="Times New Roman"/>
          <w:b/>
          <w:color w:val="C00000"/>
          <w:sz w:val="24"/>
          <w:szCs w:val="24"/>
        </w:rPr>
        <w:t>Qarkut</w:t>
      </w:r>
      <w:proofErr w:type="spellEnd"/>
      <w:r>
        <w:rPr>
          <w:rFonts w:ascii="Times New Roman" w:hAnsi="Times New Roman" w:cs="Times New Roman"/>
          <w:b/>
          <w:color w:val="C00000"/>
          <w:sz w:val="24"/>
          <w:szCs w:val="24"/>
        </w:rPr>
        <w:t xml:space="preserve"> </w:t>
      </w:r>
      <w:proofErr w:type="spellStart"/>
      <w:r>
        <w:rPr>
          <w:rFonts w:ascii="Times New Roman" w:hAnsi="Times New Roman" w:cs="Times New Roman"/>
          <w:b/>
          <w:color w:val="C00000"/>
          <w:sz w:val="24"/>
          <w:szCs w:val="24"/>
        </w:rPr>
        <w:t>Fier</w:t>
      </w:r>
      <w:proofErr w:type="spellEnd"/>
      <w:r w:rsidRPr="00176314">
        <w:rPr>
          <w:rFonts w:ascii="Times New Roman" w:hAnsi="Times New Roman" w:cs="Times New Roman"/>
          <w:b/>
          <w:bCs/>
          <w:color w:val="C00000"/>
          <w:sz w:val="24"/>
          <w:szCs w:val="24"/>
        </w:rPr>
        <w:t>)</w:t>
      </w:r>
    </w:p>
    <w:p w:rsidR="00C03F8D" w:rsidRPr="00176314" w:rsidRDefault="00C03F8D" w:rsidP="00C03F8D">
      <w:pPr>
        <w:autoSpaceDE w:val="0"/>
        <w:autoSpaceDN w:val="0"/>
        <w:adjustRightInd w:val="0"/>
        <w:spacing w:after="0" w:line="170" w:lineRule="exact"/>
        <w:rPr>
          <w:rFonts w:ascii="Times New Roman" w:hAnsi="Times New Roman" w:cs="Times New Roman"/>
          <w:sz w:val="24"/>
          <w:szCs w:val="24"/>
        </w:rPr>
      </w:pPr>
      <w:r w:rsidRPr="00176314">
        <w:rPr>
          <w:rFonts w:ascii="Times New Roman" w:hAnsi="Times New Roman" w:cs="Times New Roman"/>
          <w:noProof/>
          <w:sz w:val="24"/>
          <w:szCs w:val="24"/>
        </w:rPr>
        <w:drawing>
          <wp:anchor distT="0" distB="0" distL="114300" distR="114300" simplePos="0" relativeHeight="251661312" behindDoc="1" locked="0" layoutInCell="0" allowOverlap="1" wp14:anchorId="3D090148" wp14:editId="1D82F7B5">
            <wp:simplePos x="0" y="0"/>
            <wp:positionH relativeFrom="column">
              <wp:posOffset>0</wp:posOffset>
            </wp:positionH>
            <wp:positionV relativeFrom="paragraph">
              <wp:posOffset>53340</wp:posOffset>
            </wp:positionV>
            <wp:extent cx="6160135" cy="19050"/>
            <wp:effectExtent l="1905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160135" cy="19050"/>
                    </a:xfrm>
                    <a:prstGeom prst="rect">
                      <a:avLst/>
                    </a:prstGeom>
                    <a:noFill/>
                    <a:ln w="9525">
                      <a:noFill/>
                      <a:miter lim="800000"/>
                      <a:headEnd/>
                      <a:tailEnd/>
                    </a:ln>
                  </pic:spPr>
                </pic:pic>
              </a:graphicData>
            </a:graphic>
          </wp:anchor>
        </w:drawing>
      </w:r>
    </w:p>
    <w:p w:rsidR="00C03F8D" w:rsidRPr="00176314" w:rsidRDefault="00C03F8D" w:rsidP="00C03F8D">
      <w:pPr>
        <w:pStyle w:val="ListParagraph"/>
        <w:spacing w:after="0" w:line="240" w:lineRule="auto"/>
        <w:ind w:left="0"/>
        <w:rPr>
          <w:rFonts w:ascii="Times New Roman" w:hAnsi="Times New Roman"/>
          <w:sz w:val="24"/>
          <w:szCs w:val="24"/>
        </w:rPr>
      </w:pPr>
    </w:p>
    <w:p w:rsidR="00C03F8D" w:rsidRPr="00176314" w:rsidRDefault="00C03F8D" w:rsidP="00C03F8D">
      <w:pPr>
        <w:overflowPunct w:val="0"/>
        <w:autoSpaceDE w:val="0"/>
        <w:autoSpaceDN w:val="0"/>
        <w:adjustRightInd w:val="0"/>
        <w:spacing w:after="0" w:line="235" w:lineRule="auto"/>
        <w:ind w:right="7"/>
        <w:rPr>
          <w:rFonts w:ascii="Times New Roman" w:hAnsi="Times New Roman" w:cs="Times New Roman"/>
          <w:b/>
          <w:bCs/>
          <w:sz w:val="24"/>
          <w:szCs w:val="24"/>
          <w:lang w:val="sq-AL"/>
        </w:rPr>
      </w:pPr>
    </w:p>
    <w:p w:rsidR="00C03F8D" w:rsidRPr="00176314" w:rsidRDefault="00C03F8D" w:rsidP="00C03F8D">
      <w:pPr>
        <w:overflowPunct w:val="0"/>
        <w:autoSpaceDE w:val="0"/>
        <w:autoSpaceDN w:val="0"/>
        <w:adjustRightInd w:val="0"/>
        <w:spacing w:after="0" w:line="261" w:lineRule="auto"/>
        <w:ind w:right="40"/>
        <w:jc w:val="both"/>
        <w:rPr>
          <w:rFonts w:ascii="Times New Roman" w:hAnsi="Times New Roman" w:cs="Times New Roman"/>
          <w:sz w:val="24"/>
          <w:szCs w:val="24"/>
          <w:lang w:val="sq-AL"/>
        </w:rPr>
      </w:pPr>
      <w:r w:rsidRPr="00176314">
        <w:rPr>
          <w:rFonts w:ascii="Times New Roman" w:hAnsi="Times New Roman" w:cs="Times New Roman"/>
          <w:sz w:val="24"/>
          <w:szCs w:val="24"/>
          <w:lang w:val="sq-AL"/>
        </w:rPr>
        <w:t>Në zbatim të nenit 26,  të Ligjit Nr.</w:t>
      </w:r>
      <w:r>
        <w:rPr>
          <w:rFonts w:ascii="Times New Roman" w:hAnsi="Times New Roman" w:cs="Times New Roman"/>
          <w:sz w:val="24"/>
          <w:szCs w:val="24"/>
          <w:lang w:val="sq-AL"/>
        </w:rPr>
        <w:t xml:space="preserve"> 152/2013 “Për nëpunësin civil” </w:t>
      </w:r>
      <w:r w:rsidRPr="00176314">
        <w:rPr>
          <w:rFonts w:ascii="Times New Roman" w:hAnsi="Times New Roman" w:cs="Times New Roman"/>
          <w:sz w:val="24"/>
          <w:szCs w:val="24"/>
          <w:lang w:val="sq-AL"/>
        </w:rPr>
        <w:t>i ndryshuar, si dhe të Kreut II, III të Vendimit  të Këshillit të Ministrave  Nr. 242, datë 18.</w:t>
      </w:r>
      <w:r>
        <w:rPr>
          <w:rFonts w:ascii="Times New Roman" w:hAnsi="Times New Roman" w:cs="Times New Roman"/>
          <w:sz w:val="24"/>
          <w:szCs w:val="24"/>
          <w:lang w:val="sq-AL"/>
        </w:rPr>
        <w:t>0</w:t>
      </w:r>
      <w:r w:rsidRPr="00176314">
        <w:rPr>
          <w:rFonts w:ascii="Times New Roman" w:hAnsi="Times New Roman" w:cs="Times New Roman"/>
          <w:sz w:val="24"/>
          <w:szCs w:val="24"/>
          <w:lang w:val="sq-AL"/>
        </w:rPr>
        <w:t xml:space="preserve">3.2015 </w:t>
      </w:r>
      <w:r>
        <w:rPr>
          <w:rFonts w:ascii="Times New Roman" w:hAnsi="Times New Roman" w:cs="Times New Roman"/>
          <w:sz w:val="24"/>
          <w:szCs w:val="24"/>
          <w:lang w:val="sq-AL"/>
        </w:rPr>
        <w:t>“</w:t>
      </w:r>
      <w:r w:rsidRPr="00176314">
        <w:rPr>
          <w:rFonts w:ascii="Times New Roman" w:hAnsi="Times New Roman" w:cs="Times New Roman"/>
          <w:sz w:val="24"/>
          <w:szCs w:val="24"/>
          <w:lang w:val="sq-AL"/>
        </w:rPr>
        <w:t>Për plotësimin e vendeve të lira në kategorinë e ulët dhe të mesme drejtuese”</w:t>
      </w:r>
      <w:r>
        <w:rPr>
          <w:rFonts w:ascii="Times New Roman" w:hAnsi="Times New Roman" w:cs="Times New Roman"/>
          <w:sz w:val="24"/>
          <w:szCs w:val="24"/>
          <w:lang w:val="sq-AL"/>
        </w:rPr>
        <w:t xml:space="preserve"> i ndryshuar</w:t>
      </w:r>
      <w:r w:rsidRPr="00176314">
        <w:rPr>
          <w:rFonts w:ascii="Times New Roman" w:hAnsi="Times New Roman" w:cs="Times New Roman"/>
          <w:sz w:val="24"/>
          <w:szCs w:val="24"/>
          <w:lang w:val="sq-AL"/>
        </w:rPr>
        <w:t xml:space="preserve">, </w:t>
      </w:r>
      <w:r w:rsidRPr="005D3373">
        <w:rPr>
          <w:rFonts w:ascii="Times New Roman" w:hAnsi="Times New Roman" w:cs="Times New Roman"/>
          <w:sz w:val="24"/>
          <w:szCs w:val="24"/>
          <w:lang w:val="it-IT"/>
        </w:rPr>
        <w:t>Këshilli i Qarkut Vlorë</w:t>
      </w:r>
      <w:r w:rsidRPr="005D3373">
        <w:rPr>
          <w:rFonts w:ascii="Times New Roman" w:hAnsi="Times New Roman" w:cs="Times New Roman"/>
          <w:b/>
          <w:sz w:val="24"/>
          <w:szCs w:val="24"/>
          <w:lang w:val="it-IT"/>
        </w:rPr>
        <w:t xml:space="preserve"> </w:t>
      </w:r>
      <w:r w:rsidRPr="00176314">
        <w:rPr>
          <w:rFonts w:ascii="Times New Roman" w:hAnsi="Times New Roman" w:cs="Times New Roman"/>
          <w:sz w:val="24"/>
          <w:szCs w:val="24"/>
          <w:lang w:val="sq-AL"/>
        </w:rPr>
        <w:t xml:space="preserve">shpall procedurat e  lëvizjes paralele,  ngritjes në detyrë </w:t>
      </w:r>
      <w:r>
        <w:rPr>
          <w:rFonts w:ascii="Times New Roman" w:hAnsi="Times New Roman" w:cs="Times New Roman"/>
          <w:sz w:val="24"/>
          <w:szCs w:val="24"/>
          <w:lang w:val="sq-AL"/>
        </w:rPr>
        <w:t>në shërbimin</w:t>
      </w:r>
      <w:r w:rsidRPr="00176314">
        <w:rPr>
          <w:rFonts w:ascii="Times New Roman" w:hAnsi="Times New Roman" w:cs="Times New Roman"/>
          <w:sz w:val="24"/>
          <w:szCs w:val="24"/>
          <w:lang w:val="sq-AL"/>
        </w:rPr>
        <w:t xml:space="preserve"> civil për pozicionin:</w:t>
      </w:r>
    </w:p>
    <w:p w:rsidR="00C03F8D" w:rsidRPr="00176314" w:rsidRDefault="00C03F8D" w:rsidP="00C03F8D">
      <w:pPr>
        <w:overflowPunct w:val="0"/>
        <w:autoSpaceDE w:val="0"/>
        <w:autoSpaceDN w:val="0"/>
        <w:adjustRightInd w:val="0"/>
        <w:spacing w:after="0" w:line="261" w:lineRule="auto"/>
        <w:ind w:right="40"/>
        <w:rPr>
          <w:rFonts w:ascii="Times New Roman" w:hAnsi="Times New Roman" w:cs="Times New Roman"/>
          <w:sz w:val="24"/>
          <w:szCs w:val="24"/>
          <w:lang w:val="sq-AL"/>
        </w:rPr>
      </w:pPr>
    </w:p>
    <w:p w:rsidR="00C03F8D" w:rsidRPr="00F3134F" w:rsidRDefault="00C03F8D" w:rsidP="00C03F8D">
      <w:pPr>
        <w:overflowPunct w:val="0"/>
        <w:autoSpaceDE w:val="0"/>
        <w:autoSpaceDN w:val="0"/>
        <w:adjustRightInd w:val="0"/>
        <w:spacing w:after="0" w:line="261" w:lineRule="auto"/>
        <w:ind w:right="40"/>
        <w:jc w:val="center"/>
        <w:rPr>
          <w:rFonts w:ascii="Times New Roman" w:hAnsi="Times New Roman" w:cs="Times New Roman"/>
          <w:color w:val="000000" w:themeColor="text1"/>
          <w:sz w:val="24"/>
          <w:szCs w:val="24"/>
          <w:lang w:val="sq-AL"/>
        </w:rPr>
      </w:pPr>
      <w:r w:rsidRPr="00176314">
        <w:rPr>
          <w:rFonts w:ascii="Times New Roman" w:hAnsi="Times New Roman" w:cs="Times New Roman"/>
          <w:sz w:val="24"/>
          <w:szCs w:val="24"/>
          <w:lang w:val="sq-AL"/>
        </w:rPr>
        <w:t>Drejtor në Drejtorinë e A</w:t>
      </w:r>
      <w:r>
        <w:rPr>
          <w:rFonts w:ascii="Times New Roman" w:hAnsi="Times New Roman" w:cs="Times New Roman"/>
          <w:sz w:val="24"/>
          <w:szCs w:val="24"/>
          <w:lang w:val="sq-AL"/>
        </w:rPr>
        <w:t>d</w:t>
      </w:r>
      <w:r w:rsidRPr="00176314">
        <w:rPr>
          <w:rFonts w:ascii="Times New Roman" w:hAnsi="Times New Roman" w:cs="Times New Roman"/>
          <w:sz w:val="24"/>
          <w:szCs w:val="24"/>
          <w:lang w:val="sq-AL"/>
        </w:rPr>
        <w:t>ministrimit dhe Mbrojtjes së Tokës</w:t>
      </w:r>
      <w:r>
        <w:rPr>
          <w:rFonts w:ascii="Times New Roman" w:hAnsi="Times New Roman" w:cs="Times New Roman"/>
          <w:sz w:val="24"/>
          <w:szCs w:val="24"/>
          <w:lang w:val="sq-AL"/>
        </w:rPr>
        <w:t xml:space="preserve">, në Këshillin e Qarkut Fier </w:t>
      </w:r>
      <w:r w:rsidRPr="00176314">
        <w:rPr>
          <w:rFonts w:ascii="Times New Roman" w:hAnsi="Times New Roman" w:cs="Times New Roman"/>
          <w:sz w:val="24"/>
          <w:szCs w:val="24"/>
          <w:lang w:val="sq-AL"/>
        </w:rPr>
        <w:t xml:space="preserve">: Klasa </w:t>
      </w:r>
      <w:r w:rsidRPr="00F3134F">
        <w:rPr>
          <w:rFonts w:ascii="Times New Roman" w:hAnsi="Times New Roman" w:cs="Times New Roman"/>
          <w:color w:val="000000" w:themeColor="text1"/>
          <w:sz w:val="24"/>
          <w:szCs w:val="24"/>
          <w:lang w:val="sq-AL"/>
        </w:rPr>
        <w:t>III B</w:t>
      </w:r>
      <w:r>
        <w:rPr>
          <w:rFonts w:ascii="Times New Roman" w:hAnsi="Times New Roman" w:cs="Times New Roman"/>
          <w:color w:val="000000" w:themeColor="text1"/>
          <w:sz w:val="24"/>
          <w:szCs w:val="24"/>
          <w:lang w:val="sq-AL"/>
        </w:rPr>
        <w:t xml:space="preserve"> (Bazuar në V.K. M Nr.187, datë 08.03.2017, lidhja Nr.1)</w:t>
      </w:r>
    </w:p>
    <w:p w:rsidR="00C03F8D" w:rsidRPr="00176314" w:rsidRDefault="00C03F8D" w:rsidP="00C03F8D">
      <w:pPr>
        <w:overflowPunct w:val="0"/>
        <w:autoSpaceDE w:val="0"/>
        <w:autoSpaceDN w:val="0"/>
        <w:adjustRightInd w:val="0"/>
        <w:spacing w:after="0" w:line="261" w:lineRule="auto"/>
        <w:ind w:right="40"/>
        <w:jc w:val="center"/>
        <w:rPr>
          <w:rFonts w:ascii="Times New Roman" w:hAnsi="Times New Roman" w:cs="Times New Roman"/>
          <w:sz w:val="24"/>
          <w:szCs w:val="24"/>
          <w:lang w:val="sq-AL"/>
        </w:rPr>
      </w:pPr>
    </w:p>
    <w:p w:rsidR="00C03F8D" w:rsidRPr="008F7C12" w:rsidRDefault="00C03F8D" w:rsidP="00C03F8D">
      <w:pPr>
        <w:pStyle w:val="ListParagraph"/>
        <w:spacing w:after="0" w:line="240" w:lineRule="auto"/>
        <w:ind w:left="0"/>
        <w:jc w:val="center"/>
        <w:rPr>
          <w:rFonts w:ascii="Times New Roman" w:hAnsi="Times New Roman"/>
          <w:b/>
          <w:sz w:val="24"/>
          <w:szCs w:val="24"/>
        </w:rPr>
      </w:pPr>
      <w:r w:rsidRPr="00176314">
        <w:rPr>
          <w:rFonts w:ascii="Times New Roman" w:hAnsi="Times New Roman"/>
          <w:sz w:val="24"/>
          <w:szCs w:val="24"/>
        </w:rPr>
        <w:t xml:space="preserve">Lloji i diplomës:  </w:t>
      </w:r>
      <w:r>
        <w:rPr>
          <w:rFonts w:ascii="Times New Roman" w:hAnsi="Times New Roman"/>
          <w:b/>
          <w:sz w:val="24"/>
          <w:szCs w:val="24"/>
        </w:rPr>
        <w:t xml:space="preserve">Agronom, Gjeograf, Ekonomist,Jurist , Gjeodet </w:t>
      </w:r>
    </w:p>
    <w:p w:rsidR="00C03F8D" w:rsidRPr="00176314" w:rsidRDefault="00C03F8D" w:rsidP="00C03F8D">
      <w:pPr>
        <w:pStyle w:val="ListParagraph"/>
        <w:spacing w:after="0" w:line="240" w:lineRule="auto"/>
        <w:ind w:left="0"/>
        <w:jc w:val="center"/>
        <w:rPr>
          <w:rFonts w:ascii="Times New Roman" w:hAnsi="Times New Roman"/>
          <w:b/>
          <w:sz w:val="24"/>
          <w:szCs w:val="24"/>
        </w:rPr>
      </w:pPr>
    </w:p>
    <w:p w:rsidR="00C03F8D" w:rsidRPr="00176314" w:rsidRDefault="00C03F8D" w:rsidP="00C03F8D">
      <w:pPr>
        <w:pStyle w:val="ListParagraph"/>
        <w:spacing w:after="0" w:line="240" w:lineRule="auto"/>
        <w:ind w:left="0"/>
        <w:rPr>
          <w:rFonts w:ascii="Times New Roman" w:hAnsi="Times New Roman"/>
          <w:b/>
          <w:sz w:val="24"/>
          <w:szCs w:val="24"/>
        </w:rPr>
      </w:pPr>
      <w:r w:rsidRPr="00176314">
        <w:rPr>
          <w:rFonts w:ascii="Times New Roman" w:hAnsi="Times New Roman"/>
          <w:b/>
          <w:sz w:val="24"/>
          <w:szCs w:val="24"/>
        </w:rPr>
        <w:t xml:space="preserve">                                       Niv</w:t>
      </w:r>
      <w:r>
        <w:rPr>
          <w:rFonts w:ascii="Times New Roman" w:hAnsi="Times New Roman"/>
          <w:b/>
          <w:sz w:val="24"/>
          <w:szCs w:val="24"/>
        </w:rPr>
        <w:t>eli minimal i diplomës “Master S</w:t>
      </w:r>
      <w:r w:rsidRPr="00176314">
        <w:rPr>
          <w:rFonts w:ascii="Times New Roman" w:hAnsi="Times New Roman"/>
          <w:b/>
          <w:sz w:val="24"/>
          <w:szCs w:val="24"/>
        </w:rPr>
        <w:t>hkencor”.</w:t>
      </w:r>
    </w:p>
    <w:p w:rsidR="00C03F8D" w:rsidRPr="00176314" w:rsidRDefault="00C03F8D" w:rsidP="00C03F8D">
      <w:pPr>
        <w:autoSpaceDE w:val="0"/>
        <w:autoSpaceDN w:val="0"/>
        <w:adjustRightInd w:val="0"/>
        <w:spacing w:after="0" w:line="351" w:lineRule="exact"/>
        <w:rPr>
          <w:rFonts w:ascii="Times New Roman" w:hAnsi="Times New Roman" w:cs="Times New Roman"/>
          <w:sz w:val="24"/>
          <w:szCs w:val="24"/>
          <w:lang w:val="sq-AL"/>
        </w:rPr>
      </w:pPr>
    </w:p>
    <w:p w:rsidR="00C03F8D" w:rsidRPr="00176314" w:rsidRDefault="00C03F8D" w:rsidP="00C03F8D">
      <w:pPr>
        <w:autoSpaceDE w:val="0"/>
        <w:autoSpaceDN w:val="0"/>
        <w:adjustRightInd w:val="0"/>
        <w:spacing w:after="0" w:line="264" w:lineRule="exact"/>
        <w:rPr>
          <w:rFonts w:ascii="Times New Roman" w:hAnsi="Times New Roman" w:cs="Times New Roman"/>
          <w:sz w:val="24"/>
          <w:szCs w:val="24"/>
          <w:lang w:val="sq-AL"/>
        </w:rPr>
      </w:pPr>
      <w:r w:rsidRPr="00176314">
        <w:rPr>
          <w:rFonts w:ascii="Times New Roman" w:hAnsi="Times New Roman" w:cs="Times New Roman"/>
          <w:noProof/>
          <w:sz w:val="24"/>
          <w:szCs w:val="24"/>
        </w:rPr>
        <w:drawing>
          <wp:anchor distT="0" distB="0" distL="114300" distR="114300" simplePos="0" relativeHeight="251659264" behindDoc="1" locked="0" layoutInCell="0" allowOverlap="1" wp14:anchorId="44659858" wp14:editId="08924DA6">
            <wp:simplePos x="0" y="0"/>
            <wp:positionH relativeFrom="column">
              <wp:posOffset>0</wp:posOffset>
            </wp:positionH>
            <wp:positionV relativeFrom="paragraph">
              <wp:posOffset>99060</wp:posOffset>
            </wp:positionV>
            <wp:extent cx="6264910" cy="1407160"/>
            <wp:effectExtent l="19050" t="0" r="254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6264910" cy="1407160"/>
                    </a:xfrm>
                    <a:prstGeom prst="rect">
                      <a:avLst/>
                    </a:prstGeom>
                    <a:noFill/>
                    <a:ln w="9525">
                      <a:noFill/>
                      <a:miter lim="800000"/>
                      <a:headEnd/>
                      <a:tailEnd/>
                    </a:ln>
                  </pic:spPr>
                </pic:pic>
              </a:graphicData>
            </a:graphic>
          </wp:anchor>
        </w:drawing>
      </w:r>
    </w:p>
    <w:p w:rsidR="00C03F8D" w:rsidRPr="00176314" w:rsidRDefault="00C03F8D" w:rsidP="00C03F8D">
      <w:pPr>
        <w:overflowPunct w:val="0"/>
        <w:autoSpaceDE w:val="0"/>
        <w:autoSpaceDN w:val="0"/>
        <w:adjustRightInd w:val="0"/>
        <w:spacing w:after="0" w:line="217" w:lineRule="auto"/>
        <w:ind w:left="180" w:right="160"/>
        <w:jc w:val="both"/>
        <w:rPr>
          <w:rFonts w:ascii="Times New Roman" w:hAnsi="Times New Roman" w:cs="Times New Roman"/>
          <w:sz w:val="24"/>
          <w:szCs w:val="24"/>
          <w:lang w:val="sq-AL"/>
        </w:rPr>
      </w:pPr>
      <w:r w:rsidRPr="00176314">
        <w:rPr>
          <w:rFonts w:ascii="Times New Roman" w:hAnsi="Times New Roman" w:cs="Times New Roman"/>
          <w:color w:val="C00000"/>
          <w:sz w:val="24"/>
          <w:szCs w:val="24"/>
          <w:lang w:val="sq-AL"/>
        </w:rPr>
        <w:t xml:space="preserve">Pozicioni më </w:t>
      </w:r>
      <w:r>
        <w:rPr>
          <w:rFonts w:ascii="Times New Roman" w:hAnsi="Times New Roman" w:cs="Times New Roman"/>
          <w:color w:val="C00000"/>
          <w:sz w:val="24"/>
          <w:szCs w:val="24"/>
          <w:lang w:val="sq-AL"/>
        </w:rPr>
        <w:t>sipër u ofrohet fillimisht nëpun</w:t>
      </w:r>
      <w:r w:rsidRPr="00176314">
        <w:rPr>
          <w:rFonts w:ascii="Times New Roman" w:hAnsi="Times New Roman" w:cs="Times New Roman"/>
          <w:color w:val="C00000"/>
          <w:sz w:val="24"/>
          <w:szCs w:val="24"/>
          <w:lang w:val="sq-AL"/>
        </w:rPr>
        <w:t>ësve civilë të së njëjtës kategori për procedurën e lëvizjes paralele në shërbimin civil!</w:t>
      </w:r>
    </w:p>
    <w:p w:rsidR="00C03F8D" w:rsidRPr="00176314" w:rsidRDefault="00C03F8D" w:rsidP="00C03F8D">
      <w:pPr>
        <w:autoSpaceDE w:val="0"/>
        <w:autoSpaceDN w:val="0"/>
        <w:adjustRightInd w:val="0"/>
        <w:spacing w:after="0" w:line="351" w:lineRule="exact"/>
        <w:rPr>
          <w:rFonts w:ascii="Times New Roman" w:hAnsi="Times New Roman" w:cs="Times New Roman"/>
          <w:sz w:val="24"/>
          <w:szCs w:val="24"/>
          <w:lang w:val="sq-AL"/>
        </w:rPr>
      </w:pPr>
    </w:p>
    <w:p w:rsidR="00C03F8D" w:rsidRPr="00176314" w:rsidRDefault="00C03F8D" w:rsidP="00C03F8D">
      <w:pPr>
        <w:overflowPunct w:val="0"/>
        <w:autoSpaceDE w:val="0"/>
        <w:autoSpaceDN w:val="0"/>
        <w:adjustRightInd w:val="0"/>
        <w:spacing w:after="0" w:line="225" w:lineRule="auto"/>
        <w:ind w:left="180" w:right="180"/>
        <w:jc w:val="both"/>
        <w:rPr>
          <w:rFonts w:ascii="Times New Roman" w:hAnsi="Times New Roman" w:cs="Times New Roman"/>
          <w:sz w:val="24"/>
          <w:szCs w:val="24"/>
          <w:lang w:val="sq-AL"/>
        </w:rPr>
      </w:pPr>
      <w:r w:rsidRPr="00176314">
        <w:rPr>
          <w:rFonts w:ascii="Times New Roman" w:hAnsi="Times New Roman" w:cs="Times New Roman"/>
          <w:sz w:val="24"/>
          <w:szCs w:val="24"/>
          <w:lang w:val="sq-AL"/>
        </w:rPr>
        <w:t>Vetëm në rast se, në përfundim të procedurës së lëvizjes paralele, rezulton se pozicioni është ende vakant, ai është i vlefshëm për konkurimin nëpërmjet procedurës së ngritjes në detyrë .</w:t>
      </w:r>
    </w:p>
    <w:p w:rsidR="00C03F8D" w:rsidRPr="00176314" w:rsidRDefault="00C03F8D" w:rsidP="00C03F8D">
      <w:pPr>
        <w:overflowPunct w:val="0"/>
        <w:autoSpaceDE w:val="0"/>
        <w:autoSpaceDN w:val="0"/>
        <w:adjustRightInd w:val="0"/>
        <w:spacing w:after="0" w:line="225" w:lineRule="auto"/>
        <w:ind w:left="180" w:right="180"/>
        <w:jc w:val="both"/>
        <w:rPr>
          <w:rFonts w:ascii="Times New Roman" w:hAnsi="Times New Roman" w:cs="Times New Roman"/>
          <w:sz w:val="24"/>
          <w:szCs w:val="24"/>
          <w:lang w:val="sq-AL"/>
        </w:rPr>
      </w:pPr>
      <w:r w:rsidRPr="00176314">
        <w:rPr>
          <w:rFonts w:ascii="Times New Roman" w:hAnsi="Times New Roman" w:cs="Times New Roman"/>
          <w:sz w:val="24"/>
          <w:szCs w:val="24"/>
          <w:lang w:val="sq-AL"/>
        </w:rPr>
        <w:t xml:space="preserve">  </w:t>
      </w:r>
    </w:p>
    <w:p w:rsidR="00C03F8D" w:rsidRDefault="00C03F8D" w:rsidP="00C03F8D">
      <w:pPr>
        <w:overflowPunct w:val="0"/>
        <w:autoSpaceDE w:val="0"/>
        <w:autoSpaceDN w:val="0"/>
        <w:adjustRightInd w:val="0"/>
        <w:spacing w:after="0" w:line="236" w:lineRule="auto"/>
        <w:ind w:right="200"/>
        <w:rPr>
          <w:rFonts w:ascii="Times New Roman" w:hAnsi="Times New Roman" w:cs="Times New Roman"/>
          <w:sz w:val="24"/>
          <w:szCs w:val="24"/>
          <w:lang w:val="sq-AL"/>
        </w:rPr>
      </w:pPr>
    </w:p>
    <w:p w:rsidR="00C03F8D" w:rsidRPr="00176314" w:rsidRDefault="00C03F8D" w:rsidP="00C03F8D">
      <w:pPr>
        <w:overflowPunct w:val="0"/>
        <w:autoSpaceDE w:val="0"/>
        <w:autoSpaceDN w:val="0"/>
        <w:adjustRightInd w:val="0"/>
        <w:spacing w:after="0" w:line="236" w:lineRule="auto"/>
        <w:ind w:right="200"/>
        <w:rPr>
          <w:rFonts w:ascii="Times New Roman" w:hAnsi="Times New Roman" w:cs="Times New Roman"/>
          <w:b/>
          <w:bCs/>
          <w:sz w:val="24"/>
          <w:szCs w:val="24"/>
          <w:lang w:val="sq-AL"/>
        </w:rPr>
      </w:pPr>
    </w:p>
    <w:p w:rsidR="00C03F8D" w:rsidRDefault="00C03F8D" w:rsidP="00C03F8D">
      <w:pPr>
        <w:overflowPunct w:val="0"/>
        <w:autoSpaceDE w:val="0"/>
        <w:autoSpaceDN w:val="0"/>
        <w:adjustRightInd w:val="0"/>
        <w:spacing w:after="0" w:line="236" w:lineRule="auto"/>
        <w:ind w:left="1520" w:right="200" w:hanging="1179"/>
        <w:jc w:val="center"/>
        <w:rPr>
          <w:rFonts w:ascii="Times New Roman" w:hAnsi="Times New Roman" w:cs="Times New Roman"/>
          <w:b/>
          <w:bCs/>
          <w:sz w:val="24"/>
          <w:szCs w:val="24"/>
          <w:lang w:val="sq-AL"/>
        </w:rPr>
      </w:pPr>
    </w:p>
    <w:p w:rsidR="00C03F8D" w:rsidRPr="00176314" w:rsidRDefault="00C03F8D" w:rsidP="00C03F8D">
      <w:pPr>
        <w:overflowPunct w:val="0"/>
        <w:autoSpaceDE w:val="0"/>
        <w:autoSpaceDN w:val="0"/>
        <w:adjustRightInd w:val="0"/>
        <w:spacing w:after="0" w:line="236" w:lineRule="auto"/>
        <w:ind w:left="1520" w:right="200" w:hanging="1179"/>
        <w:jc w:val="center"/>
        <w:rPr>
          <w:rFonts w:ascii="Times New Roman" w:hAnsi="Times New Roman" w:cs="Times New Roman"/>
          <w:sz w:val="24"/>
          <w:szCs w:val="24"/>
          <w:lang w:val="sq-AL"/>
        </w:rPr>
      </w:pPr>
      <w:r w:rsidRPr="00176314">
        <w:rPr>
          <w:rFonts w:ascii="Times New Roman" w:hAnsi="Times New Roman" w:cs="Times New Roman"/>
          <w:b/>
          <w:bCs/>
          <w:sz w:val="24"/>
          <w:szCs w:val="24"/>
          <w:lang w:val="sq-AL"/>
        </w:rPr>
        <w:t>Për të dy procedurat lëvizje paralele dhe ngritje në detyrë aplikohet në të njëjtën kohë!</w:t>
      </w:r>
    </w:p>
    <w:p w:rsidR="00C03F8D" w:rsidRPr="00176314" w:rsidRDefault="00C03F8D" w:rsidP="00C03F8D">
      <w:pPr>
        <w:autoSpaceDE w:val="0"/>
        <w:autoSpaceDN w:val="0"/>
        <w:adjustRightInd w:val="0"/>
        <w:spacing w:after="0" w:line="248" w:lineRule="exact"/>
        <w:rPr>
          <w:rFonts w:ascii="Times New Roman" w:hAnsi="Times New Roman" w:cs="Times New Roman"/>
          <w:b/>
          <w:bCs/>
          <w:sz w:val="24"/>
          <w:szCs w:val="24"/>
          <w:lang w:val="sq-AL"/>
        </w:rPr>
      </w:pPr>
    </w:p>
    <w:p w:rsidR="00C03F8D" w:rsidRPr="00176314" w:rsidRDefault="00C03F8D" w:rsidP="00C03F8D">
      <w:pPr>
        <w:autoSpaceDE w:val="0"/>
        <w:autoSpaceDN w:val="0"/>
        <w:adjustRightInd w:val="0"/>
        <w:spacing w:after="0" w:line="248" w:lineRule="exact"/>
        <w:rPr>
          <w:rFonts w:ascii="Times New Roman" w:hAnsi="Times New Roman" w:cs="Times New Roman"/>
          <w:sz w:val="24"/>
          <w:szCs w:val="24"/>
          <w:lang w:val="sq-AL"/>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2977"/>
      </w:tblGrid>
      <w:tr w:rsidR="00C03F8D" w:rsidRPr="00176314" w:rsidTr="00AC1231">
        <w:tc>
          <w:tcPr>
            <w:tcW w:w="6804" w:type="dxa"/>
            <w:tcBorders>
              <w:right w:val="nil"/>
            </w:tcBorders>
            <w:shd w:val="clear" w:color="auto" w:fill="auto"/>
          </w:tcPr>
          <w:p w:rsidR="00C03F8D" w:rsidRPr="00A12DEB" w:rsidRDefault="00C03F8D" w:rsidP="00AC1231">
            <w:pPr>
              <w:pStyle w:val="Default"/>
              <w:jc w:val="center"/>
              <w:rPr>
                <w:rFonts w:ascii="Times New Roman" w:hAnsi="Times New Roman" w:cs="Times New Roman"/>
                <w:b/>
                <w:bCs/>
                <w:color w:val="C00000"/>
              </w:rPr>
            </w:pPr>
            <w:r w:rsidRPr="00A12DEB">
              <w:rPr>
                <w:rFonts w:ascii="Times New Roman" w:hAnsi="Times New Roman" w:cs="Times New Roman"/>
                <w:b/>
                <w:bCs/>
                <w:color w:val="C00000"/>
              </w:rPr>
              <w:t>Afati për dorëzimin e dokumentave për</w:t>
            </w:r>
          </w:p>
          <w:p w:rsidR="00C03F8D" w:rsidRPr="00A12DEB" w:rsidRDefault="00C03F8D" w:rsidP="00AC1231">
            <w:pPr>
              <w:pStyle w:val="Default"/>
              <w:jc w:val="center"/>
              <w:rPr>
                <w:rFonts w:ascii="Times New Roman" w:hAnsi="Times New Roman" w:cs="Times New Roman"/>
                <w:b/>
                <w:color w:val="C00000"/>
              </w:rPr>
            </w:pPr>
            <w:r w:rsidRPr="00A12DEB">
              <w:rPr>
                <w:rFonts w:ascii="Times New Roman" w:hAnsi="Times New Roman" w:cs="Times New Roman"/>
                <w:b/>
                <w:bCs/>
                <w:color w:val="C00000"/>
              </w:rPr>
              <w:t>LËVIZJE PARALELE:</w:t>
            </w:r>
          </w:p>
        </w:tc>
        <w:tc>
          <w:tcPr>
            <w:tcW w:w="2977" w:type="dxa"/>
            <w:tcBorders>
              <w:left w:val="nil"/>
            </w:tcBorders>
            <w:shd w:val="clear" w:color="auto" w:fill="auto"/>
            <w:vAlign w:val="center"/>
          </w:tcPr>
          <w:p w:rsidR="00C03F8D" w:rsidRPr="00A12DEB" w:rsidRDefault="002C7D2F" w:rsidP="00AC1231">
            <w:pPr>
              <w:pStyle w:val="Default"/>
              <w:rPr>
                <w:rFonts w:ascii="Times New Roman" w:hAnsi="Times New Roman" w:cs="Times New Roman"/>
                <w:b/>
                <w:color w:val="C00000"/>
              </w:rPr>
            </w:pPr>
            <w:r>
              <w:rPr>
                <w:rFonts w:ascii="Times New Roman" w:hAnsi="Times New Roman" w:cs="Times New Roman"/>
                <w:b/>
                <w:color w:val="C00000"/>
              </w:rPr>
              <w:t>10.02.2022</w:t>
            </w:r>
          </w:p>
        </w:tc>
      </w:tr>
      <w:tr w:rsidR="00C03F8D" w:rsidRPr="00176314" w:rsidTr="00AC1231">
        <w:trPr>
          <w:trHeight w:val="828"/>
        </w:trPr>
        <w:tc>
          <w:tcPr>
            <w:tcW w:w="6804" w:type="dxa"/>
            <w:tcBorders>
              <w:right w:val="nil"/>
            </w:tcBorders>
            <w:shd w:val="clear" w:color="auto" w:fill="auto"/>
          </w:tcPr>
          <w:p w:rsidR="00C03F8D" w:rsidRPr="00176314" w:rsidRDefault="00C03F8D" w:rsidP="00AC1231">
            <w:pPr>
              <w:pStyle w:val="Default"/>
              <w:jc w:val="center"/>
              <w:rPr>
                <w:rFonts w:ascii="Times New Roman" w:hAnsi="Times New Roman" w:cs="Times New Roman"/>
                <w:b/>
                <w:bCs/>
                <w:color w:val="auto"/>
              </w:rPr>
            </w:pPr>
            <w:r w:rsidRPr="00176314">
              <w:rPr>
                <w:rFonts w:ascii="Times New Roman" w:hAnsi="Times New Roman" w:cs="Times New Roman"/>
                <w:b/>
                <w:bCs/>
                <w:color w:val="auto"/>
              </w:rPr>
              <w:t>Afati për dorëzimin e dokumentave për</w:t>
            </w:r>
          </w:p>
          <w:p w:rsidR="003F3797" w:rsidRDefault="00C03F8D" w:rsidP="003F3797">
            <w:pPr>
              <w:pStyle w:val="Default"/>
              <w:jc w:val="center"/>
              <w:rPr>
                <w:rFonts w:ascii="Times New Roman" w:hAnsi="Times New Roman" w:cs="Times New Roman"/>
                <w:b/>
                <w:bCs/>
                <w:color w:val="C00000"/>
              </w:rPr>
            </w:pPr>
            <w:r w:rsidRPr="00176314">
              <w:rPr>
                <w:rFonts w:ascii="Times New Roman" w:hAnsi="Times New Roman" w:cs="Times New Roman"/>
                <w:b/>
                <w:bCs/>
                <w:color w:val="C00000"/>
              </w:rPr>
              <w:t>NGRITJE NË DETYRË</w:t>
            </w:r>
            <w:r w:rsidR="003F3797">
              <w:rPr>
                <w:rFonts w:ascii="Times New Roman" w:hAnsi="Times New Roman" w:cs="Times New Roman"/>
                <w:b/>
                <w:bCs/>
                <w:color w:val="C00000"/>
              </w:rPr>
              <w:t xml:space="preserve"> </w:t>
            </w:r>
            <w:r w:rsidRPr="00176314">
              <w:rPr>
                <w:rFonts w:ascii="Times New Roman" w:hAnsi="Times New Roman" w:cs="Times New Roman"/>
                <w:b/>
                <w:bCs/>
                <w:color w:val="C00000"/>
              </w:rPr>
              <w:t>:</w:t>
            </w:r>
            <w:r w:rsidR="003F3797">
              <w:rPr>
                <w:rFonts w:ascii="Times New Roman" w:hAnsi="Times New Roman" w:cs="Times New Roman"/>
                <w:b/>
                <w:bCs/>
                <w:color w:val="C00000"/>
              </w:rPr>
              <w:t xml:space="preserve">                                                                     </w:t>
            </w:r>
          </w:p>
          <w:p w:rsidR="00C03F8D" w:rsidRPr="003F3797" w:rsidRDefault="00C03F8D" w:rsidP="003F3797">
            <w:pPr>
              <w:pStyle w:val="Default"/>
              <w:jc w:val="center"/>
              <w:rPr>
                <w:rFonts w:ascii="Times New Roman" w:hAnsi="Times New Roman" w:cs="Times New Roman"/>
                <w:b/>
                <w:bCs/>
                <w:color w:val="C00000"/>
              </w:rPr>
            </w:pPr>
          </w:p>
        </w:tc>
        <w:tc>
          <w:tcPr>
            <w:tcW w:w="2977" w:type="dxa"/>
            <w:tcBorders>
              <w:left w:val="nil"/>
            </w:tcBorders>
            <w:shd w:val="clear" w:color="auto" w:fill="auto"/>
            <w:vAlign w:val="center"/>
          </w:tcPr>
          <w:p w:rsidR="00C03F8D" w:rsidRPr="00176314" w:rsidRDefault="00C03F8D" w:rsidP="002C7D2F">
            <w:pPr>
              <w:pStyle w:val="Default"/>
              <w:rPr>
                <w:rFonts w:ascii="Times New Roman" w:hAnsi="Times New Roman" w:cs="Times New Roman"/>
                <w:color w:val="auto"/>
              </w:rPr>
            </w:pPr>
            <w:r w:rsidRPr="00176314">
              <w:rPr>
                <w:rFonts w:ascii="Times New Roman" w:hAnsi="Times New Roman" w:cs="Times New Roman"/>
                <w:b/>
                <w:bCs/>
                <w:color w:val="C00000"/>
              </w:rPr>
              <w:t xml:space="preserve"> </w:t>
            </w:r>
            <w:r w:rsidR="003F3797">
              <w:rPr>
                <w:rFonts w:ascii="Times New Roman" w:hAnsi="Times New Roman" w:cs="Times New Roman"/>
                <w:b/>
                <w:bCs/>
                <w:color w:val="C00000"/>
              </w:rPr>
              <w:t>16.02.2022</w:t>
            </w:r>
          </w:p>
        </w:tc>
      </w:tr>
    </w:tbl>
    <w:p w:rsidR="00C03F8D" w:rsidRDefault="00C03F8D" w:rsidP="00C03F8D">
      <w:pPr>
        <w:autoSpaceDE w:val="0"/>
        <w:autoSpaceDN w:val="0"/>
        <w:adjustRightInd w:val="0"/>
        <w:spacing w:after="0" w:line="248" w:lineRule="exact"/>
        <w:rPr>
          <w:rFonts w:ascii="Times New Roman" w:hAnsi="Times New Roman" w:cs="Times New Roman"/>
          <w:sz w:val="24"/>
          <w:szCs w:val="24"/>
        </w:rPr>
      </w:pPr>
    </w:p>
    <w:p w:rsidR="00C03F8D" w:rsidRPr="00176314" w:rsidRDefault="00C03F8D" w:rsidP="00C03F8D">
      <w:pPr>
        <w:autoSpaceDE w:val="0"/>
        <w:autoSpaceDN w:val="0"/>
        <w:adjustRightInd w:val="0"/>
        <w:spacing w:after="0" w:line="200" w:lineRule="exact"/>
        <w:rPr>
          <w:rFonts w:ascii="Times New Roman" w:hAnsi="Times New Roman" w:cs="Times New Roman"/>
          <w:sz w:val="24"/>
          <w:szCs w:val="24"/>
        </w:rPr>
      </w:pPr>
    </w:p>
    <w:p w:rsidR="00C03F8D" w:rsidRDefault="00C03F8D" w:rsidP="00C03F8D">
      <w:pPr>
        <w:shd w:val="clear" w:color="auto" w:fill="C00000"/>
        <w:autoSpaceDE w:val="0"/>
        <w:autoSpaceDN w:val="0"/>
        <w:adjustRightInd w:val="0"/>
        <w:spacing w:after="0" w:line="240" w:lineRule="auto"/>
        <w:rPr>
          <w:rFonts w:ascii="Times New Roman" w:hAnsi="Times New Roman" w:cs="Times New Roman"/>
          <w:b/>
          <w:bCs/>
          <w:color w:val="FFFF00"/>
          <w:sz w:val="24"/>
          <w:szCs w:val="24"/>
        </w:rPr>
      </w:pPr>
    </w:p>
    <w:p w:rsidR="00C03F8D" w:rsidRPr="00176314" w:rsidRDefault="00C03F8D" w:rsidP="00C03F8D">
      <w:pPr>
        <w:shd w:val="clear" w:color="auto" w:fill="C00000"/>
        <w:autoSpaceDE w:val="0"/>
        <w:autoSpaceDN w:val="0"/>
        <w:adjustRightInd w:val="0"/>
        <w:spacing w:after="0" w:line="240" w:lineRule="auto"/>
        <w:rPr>
          <w:rFonts w:ascii="Times New Roman" w:hAnsi="Times New Roman" w:cs="Times New Roman"/>
          <w:color w:val="FFFF00"/>
          <w:sz w:val="24"/>
          <w:szCs w:val="24"/>
        </w:rPr>
      </w:pPr>
      <w:proofErr w:type="spellStart"/>
      <w:r w:rsidRPr="00176314">
        <w:rPr>
          <w:rFonts w:ascii="Times New Roman" w:hAnsi="Times New Roman" w:cs="Times New Roman"/>
          <w:b/>
          <w:bCs/>
          <w:color w:val="FFFF00"/>
          <w:sz w:val="24"/>
          <w:szCs w:val="24"/>
        </w:rPr>
        <w:t>Përshkrimi</w:t>
      </w:r>
      <w:proofErr w:type="spellEnd"/>
      <w:r w:rsidRPr="00176314">
        <w:rPr>
          <w:rFonts w:ascii="Times New Roman" w:hAnsi="Times New Roman" w:cs="Times New Roman"/>
          <w:b/>
          <w:bCs/>
          <w:color w:val="FFFF00"/>
          <w:sz w:val="24"/>
          <w:szCs w:val="24"/>
        </w:rPr>
        <w:t xml:space="preserve"> </w:t>
      </w:r>
      <w:proofErr w:type="spellStart"/>
      <w:r w:rsidRPr="00176314">
        <w:rPr>
          <w:rFonts w:ascii="Times New Roman" w:hAnsi="Times New Roman" w:cs="Times New Roman"/>
          <w:b/>
          <w:bCs/>
          <w:color w:val="FFFF00"/>
          <w:sz w:val="24"/>
          <w:szCs w:val="24"/>
        </w:rPr>
        <w:t>përgjithësues</w:t>
      </w:r>
      <w:proofErr w:type="spellEnd"/>
      <w:r w:rsidRPr="00176314">
        <w:rPr>
          <w:rFonts w:ascii="Times New Roman" w:hAnsi="Times New Roman" w:cs="Times New Roman"/>
          <w:b/>
          <w:bCs/>
          <w:color w:val="FFFF00"/>
          <w:sz w:val="24"/>
          <w:szCs w:val="24"/>
        </w:rPr>
        <w:t xml:space="preserve"> </w:t>
      </w:r>
      <w:proofErr w:type="spellStart"/>
      <w:r w:rsidRPr="00176314">
        <w:rPr>
          <w:rFonts w:ascii="Times New Roman" w:hAnsi="Times New Roman" w:cs="Times New Roman"/>
          <w:b/>
          <w:bCs/>
          <w:color w:val="FFFF00"/>
          <w:sz w:val="24"/>
          <w:szCs w:val="24"/>
        </w:rPr>
        <w:t>i</w:t>
      </w:r>
      <w:proofErr w:type="spellEnd"/>
      <w:r w:rsidRPr="00176314">
        <w:rPr>
          <w:rFonts w:ascii="Times New Roman" w:hAnsi="Times New Roman" w:cs="Times New Roman"/>
          <w:b/>
          <w:bCs/>
          <w:color w:val="FFFF00"/>
          <w:sz w:val="24"/>
          <w:szCs w:val="24"/>
        </w:rPr>
        <w:t xml:space="preserve"> </w:t>
      </w:r>
      <w:proofErr w:type="spellStart"/>
      <w:r w:rsidRPr="00176314">
        <w:rPr>
          <w:rFonts w:ascii="Times New Roman" w:hAnsi="Times New Roman" w:cs="Times New Roman"/>
          <w:b/>
          <w:bCs/>
          <w:color w:val="FFFF00"/>
          <w:sz w:val="24"/>
          <w:szCs w:val="24"/>
        </w:rPr>
        <w:t>punës</w:t>
      </w:r>
      <w:proofErr w:type="spellEnd"/>
      <w:r w:rsidRPr="00176314">
        <w:rPr>
          <w:rFonts w:ascii="Times New Roman" w:hAnsi="Times New Roman" w:cs="Times New Roman"/>
          <w:b/>
          <w:bCs/>
          <w:color w:val="FFFF00"/>
          <w:sz w:val="24"/>
          <w:szCs w:val="24"/>
        </w:rPr>
        <w:t xml:space="preserve"> </w:t>
      </w:r>
      <w:proofErr w:type="spellStart"/>
      <w:r w:rsidRPr="00176314">
        <w:rPr>
          <w:rFonts w:ascii="Times New Roman" w:hAnsi="Times New Roman" w:cs="Times New Roman"/>
          <w:b/>
          <w:bCs/>
          <w:color w:val="FFFF00"/>
          <w:sz w:val="24"/>
          <w:szCs w:val="24"/>
        </w:rPr>
        <w:t>për</w:t>
      </w:r>
      <w:proofErr w:type="spellEnd"/>
      <w:r w:rsidRPr="00176314">
        <w:rPr>
          <w:rFonts w:ascii="Times New Roman" w:hAnsi="Times New Roman" w:cs="Times New Roman"/>
          <w:b/>
          <w:bCs/>
          <w:color w:val="FFFF00"/>
          <w:sz w:val="24"/>
          <w:szCs w:val="24"/>
        </w:rPr>
        <w:t xml:space="preserve"> </w:t>
      </w:r>
      <w:proofErr w:type="spellStart"/>
      <w:r w:rsidRPr="00176314">
        <w:rPr>
          <w:rFonts w:ascii="Times New Roman" w:hAnsi="Times New Roman" w:cs="Times New Roman"/>
          <w:b/>
          <w:bCs/>
          <w:color w:val="FFFF00"/>
          <w:sz w:val="24"/>
          <w:szCs w:val="24"/>
        </w:rPr>
        <w:t>pozicionin</w:t>
      </w:r>
      <w:proofErr w:type="spellEnd"/>
      <w:r w:rsidRPr="00176314">
        <w:rPr>
          <w:rFonts w:ascii="Times New Roman" w:hAnsi="Times New Roman" w:cs="Times New Roman"/>
          <w:b/>
          <w:bCs/>
          <w:color w:val="FFFF00"/>
          <w:sz w:val="24"/>
          <w:szCs w:val="24"/>
        </w:rPr>
        <w:t xml:space="preserve"> </w:t>
      </w:r>
      <w:proofErr w:type="spellStart"/>
      <w:r w:rsidRPr="00176314">
        <w:rPr>
          <w:rFonts w:ascii="Times New Roman" w:hAnsi="Times New Roman" w:cs="Times New Roman"/>
          <w:b/>
          <w:bCs/>
          <w:color w:val="FFFF00"/>
          <w:sz w:val="24"/>
          <w:szCs w:val="24"/>
        </w:rPr>
        <w:t>më</w:t>
      </w:r>
      <w:proofErr w:type="spellEnd"/>
      <w:r w:rsidRPr="00176314">
        <w:rPr>
          <w:rFonts w:ascii="Times New Roman" w:hAnsi="Times New Roman" w:cs="Times New Roman"/>
          <w:b/>
          <w:bCs/>
          <w:color w:val="FFFF00"/>
          <w:sz w:val="24"/>
          <w:szCs w:val="24"/>
        </w:rPr>
        <w:t xml:space="preserve"> </w:t>
      </w:r>
      <w:proofErr w:type="spellStart"/>
      <w:r w:rsidRPr="00176314">
        <w:rPr>
          <w:rFonts w:ascii="Times New Roman" w:hAnsi="Times New Roman" w:cs="Times New Roman"/>
          <w:b/>
          <w:bCs/>
          <w:color w:val="FFFF00"/>
          <w:sz w:val="24"/>
          <w:szCs w:val="24"/>
        </w:rPr>
        <w:t>sipër</w:t>
      </w:r>
      <w:proofErr w:type="spellEnd"/>
      <w:r w:rsidRPr="00176314">
        <w:rPr>
          <w:rFonts w:ascii="Times New Roman" w:hAnsi="Times New Roman" w:cs="Times New Roman"/>
          <w:b/>
          <w:bCs/>
          <w:color w:val="FFFF00"/>
          <w:sz w:val="24"/>
          <w:szCs w:val="24"/>
        </w:rPr>
        <w:t xml:space="preserve"> </w:t>
      </w:r>
      <w:proofErr w:type="spellStart"/>
      <w:r w:rsidRPr="00176314">
        <w:rPr>
          <w:rFonts w:ascii="Times New Roman" w:hAnsi="Times New Roman" w:cs="Times New Roman"/>
          <w:b/>
          <w:bCs/>
          <w:color w:val="FFFF00"/>
          <w:sz w:val="24"/>
          <w:szCs w:val="24"/>
        </w:rPr>
        <w:t>është</w:t>
      </w:r>
      <w:proofErr w:type="spellEnd"/>
      <w:r w:rsidRPr="00176314">
        <w:rPr>
          <w:rFonts w:ascii="Times New Roman" w:hAnsi="Times New Roman" w:cs="Times New Roman"/>
          <w:b/>
          <w:bCs/>
          <w:color w:val="FFFF00"/>
          <w:sz w:val="24"/>
          <w:szCs w:val="24"/>
        </w:rPr>
        <w:t xml:space="preserve">: </w:t>
      </w:r>
    </w:p>
    <w:p w:rsidR="00C03F8D" w:rsidRDefault="00C03F8D" w:rsidP="00C03F8D">
      <w:pPr>
        <w:autoSpaceDE w:val="0"/>
        <w:autoSpaceDN w:val="0"/>
        <w:adjustRightInd w:val="0"/>
        <w:spacing w:after="0" w:line="200" w:lineRule="exact"/>
        <w:rPr>
          <w:rFonts w:ascii="Times New Roman" w:hAnsi="Times New Roman" w:cs="Times New Roman"/>
          <w:sz w:val="24"/>
          <w:szCs w:val="24"/>
        </w:rPr>
      </w:pPr>
    </w:p>
    <w:p w:rsidR="00C03F8D" w:rsidRPr="00176314" w:rsidRDefault="00C03F8D" w:rsidP="00C03F8D">
      <w:pPr>
        <w:autoSpaceDE w:val="0"/>
        <w:autoSpaceDN w:val="0"/>
        <w:adjustRightInd w:val="0"/>
        <w:spacing w:after="0" w:line="200" w:lineRule="exact"/>
        <w:rPr>
          <w:rFonts w:ascii="Times New Roman" w:hAnsi="Times New Roman" w:cs="Times New Roman"/>
          <w:sz w:val="24"/>
          <w:szCs w:val="24"/>
        </w:rPr>
      </w:pPr>
    </w:p>
    <w:p w:rsidR="00C03F8D" w:rsidRPr="00DA79B8" w:rsidRDefault="00C03F8D" w:rsidP="00C03F8D">
      <w:pPr>
        <w:numPr>
          <w:ilvl w:val="0"/>
          <w:numId w:val="5"/>
        </w:numPr>
        <w:shd w:val="clear" w:color="auto" w:fill="FFFFFF"/>
        <w:tabs>
          <w:tab w:val="left" w:pos="0"/>
        </w:tabs>
        <w:autoSpaceDE w:val="0"/>
        <w:autoSpaceDN w:val="0"/>
        <w:adjustRightInd w:val="0"/>
        <w:spacing w:after="0" w:line="276" w:lineRule="auto"/>
        <w:jc w:val="both"/>
        <w:rPr>
          <w:rFonts w:ascii="Times New Roman" w:hAnsi="Times New Roman" w:cs="Times New Roman"/>
          <w:spacing w:val="-20"/>
          <w:sz w:val="24"/>
          <w:szCs w:val="24"/>
          <w:lang w:val="sq-AL"/>
        </w:rPr>
      </w:pPr>
      <w:r w:rsidRPr="009B52CB">
        <w:rPr>
          <w:rFonts w:ascii="Times New Roman" w:hAnsi="Times New Roman" w:cs="Times New Roman"/>
          <w:sz w:val="24"/>
          <w:szCs w:val="24"/>
          <w:lang w:val="sq-AL"/>
        </w:rPr>
        <w:t>Përfaqëson Drejtorinë në të gjitha marrëdhëniet e saj me Drejtoritë në Këshillin e Qarkut</w:t>
      </w:r>
      <w:r>
        <w:rPr>
          <w:rFonts w:ascii="Times New Roman" w:hAnsi="Times New Roman" w:cs="Times New Roman"/>
          <w:sz w:val="24"/>
          <w:szCs w:val="24"/>
          <w:lang w:val="sq-AL"/>
        </w:rPr>
        <w:t xml:space="preserve"> Fier</w:t>
      </w:r>
      <w:r w:rsidRPr="009B52CB">
        <w:rPr>
          <w:rFonts w:ascii="Times New Roman" w:hAnsi="Times New Roman" w:cs="Times New Roman"/>
          <w:sz w:val="24"/>
          <w:szCs w:val="24"/>
          <w:lang w:val="sq-AL"/>
        </w:rPr>
        <w:t>, institucionet e ndryshme si dhe me të gjitha organet shtetërore, vendore për problemet që ka kjo drejtori në kompetencë.</w:t>
      </w:r>
    </w:p>
    <w:p w:rsidR="00C03F8D" w:rsidRPr="009B52CB" w:rsidRDefault="00C03F8D" w:rsidP="00C03F8D">
      <w:pPr>
        <w:pStyle w:val="ListParagraph"/>
        <w:numPr>
          <w:ilvl w:val="0"/>
          <w:numId w:val="5"/>
        </w:numPr>
        <w:shd w:val="clear" w:color="auto" w:fill="FFFFFF"/>
        <w:tabs>
          <w:tab w:val="left" w:pos="0"/>
        </w:tabs>
        <w:autoSpaceDE w:val="0"/>
        <w:autoSpaceDN w:val="0"/>
        <w:adjustRightInd w:val="0"/>
        <w:spacing w:after="0" w:line="276" w:lineRule="auto"/>
        <w:jc w:val="both"/>
        <w:rPr>
          <w:rFonts w:ascii="Times New Roman" w:hAnsi="Times New Roman"/>
          <w:bCs/>
          <w:color w:val="C00000"/>
          <w:sz w:val="24"/>
          <w:szCs w:val="24"/>
        </w:rPr>
      </w:pPr>
      <w:r w:rsidRPr="009B52CB">
        <w:rPr>
          <w:rFonts w:ascii="Times New Roman" w:hAnsi="Times New Roman"/>
          <w:sz w:val="24"/>
          <w:szCs w:val="24"/>
        </w:rPr>
        <w:t>Ndan funksionet, detyrat dhe përgjegjësitë e punonjësve të DAMT-së.</w:t>
      </w:r>
    </w:p>
    <w:p w:rsidR="00C03F8D" w:rsidRPr="009B52CB" w:rsidRDefault="00C03F8D" w:rsidP="00C03F8D">
      <w:pPr>
        <w:numPr>
          <w:ilvl w:val="0"/>
          <w:numId w:val="5"/>
        </w:numPr>
        <w:shd w:val="clear" w:color="auto" w:fill="FFFFFF"/>
        <w:tabs>
          <w:tab w:val="left" w:pos="0"/>
        </w:tabs>
        <w:autoSpaceDE w:val="0"/>
        <w:autoSpaceDN w:val="0"/>
        <w:adjustRightInd w:val="0"/>
        <w:spacing w:after="0" w:line="276" w:lineRule="auto"/>
        <w:jc w:val="both"/>
        <w:rPr>
          <w:rFonts w:ascii="Times New Roman" w:hAnsi="Times New Roman" w:cs="Times New Roman"/>
          <w:bCs/>
          <w:color w:val="C00000"/>
          <w:sz w:val="24"/>
          <w:szCs w:val="24"/>
          <w:lang w:val="sq-AL"/>
        </w:rPr>
      </w:pPr>
      <w:r w:rsidRPr="009B52CB">
        <w:rPr>
          <w:rFonts w:ascii="Times New Roman" w:hAnsi="Times New Roman" w:cs="Times New Roman"/>
          <w:sz w:val="24"/>
          <w:szCs w:val="24"/>
          <w:lang w:val="sq-AL"/>
        </w:rPr>
        <w:t xml:space="preserve">Drejtori i DAMT-së përgjigjet para Këshillit të Qarkut dhe strukturave përgjegjëse për administrimin dhe mbrojtjen e tokës, në Ministrinë e Bujqësisë dhe Zhvillimit Rural. </w:t>
      </w:r>
    </w:p>
    <w:p w:rsidR="00C03F8D" w:rsidRPr="009B52CB" w:rsidRDefault="00C03F8D" w:rsidP="00C03F8D">
      <w:pPr>
        <w:pStyle w:val="ListParagraph"/>
        <w:numPr>
          <w:ilvl w:val="0"/>
          <w:numId w:val="5"/>
        </w:numPr>
        <w:jc w:val="both"/>
        <w:rPr>
          <w:rFonts w:ascii="Times New Roman" w:hAnsi="Times New Roman"/>
          <w:sz w:val="24"/>
          <w:szCs w:val="24"/>
        </w:rPr>
      </w:pPr>
      <w:r w:rsidRPr="009B52CB">
        <w:rPr>
          <w:rFonts w:ascii="Times New Roman" w:hAnsi="Times New Roman"/>
          <w:sz w:val="24"/>
          <w:szCs w:val="24"/>
        </w:rPr>
        <w:t>DAMT përgjigjet për zbatimin e dispozitave ligjore për administrimin e tokës bujqësore, si dhe të kategorive të tjera të resurseve të përcaktuara në Ligjin Nr.8752, datë 26.3.2001 “Për krijimin dhe funksionimin e strukturave për administrimin dhe mbrojtjen e tokës”, të ndryshuar, si dhe akteve të tjera nënligjore për administrimin e tokës.</w:t>
      </w:r>
    </w:p>
    <w:p w:rsidR="00C03F8D" w:rsidRPr="009B52CB" w:rsidRDefault="00C03F8D" w:rsidP="00C03F8D">
      <w:pPr>
        <w:pStyle w:val="ListParagraph"/>
        <w:numPr>
          <w:ilvl w:val="0"/>
          <w:numId w:val="5"/>
        </w:numPr>
        <w:jc w:val="both"/>
        <w:rPr>
          <w:rFonts w:ascii="Times New Roman" w:hAnsi="Times New Roman"/>
          <w:sz w:val="24"/>
          <w:szCs w:val="24"/>
        </w:rPr>
      </w:pPr>
      <w:r w:rsidRPr="009B52CB">
        <w:rPr>
          <w:rFonts w:ascii="Times New Roman" w:hAnsi="Times New Roman"/>
          <w:sz w:val="24"/>
          <w:szCs w:val="24"/>
        </w:rPr>
        <w:t>Drejtori i DAMT-së organizon punën dhe përgjigjet për kualifikimin tekniko-profesional të punonjësve të DAMT-së, nëpërmjet trajnimeve periodike të tyre dhe informimeve për standardet bashkëkohore në fushën e administrimit dhe mbrojtjes së tokës.</w:t>
      </w:r>
    </w:p>
    <w:p w:rsidR="00C03F8D" w:rsidRPr="009B52CB" w:rsidRDefault="00C03F8D" w:rsidP="00C03F8D">
      <w:pPr>
        <w:pStyle w:val="ListParagraph"/>
        <w:numPr>
          <w:ilvl w:val="0"/>
          <w:numId w:val="5"/>
        </w:numPr>
        <w:jc w:val="both"/>
        <w:rPr>
          <w:rFonts w:ascii="Times New Roman" w:hAnsi="Times New Roman"/>
          <w:sz w:val="24"/>
          <w:szCs w:val="24"/>
        </w:rPr>
      </w:pPr>
      <w:r w:rsidRPr="009B52CB">
        <w:rPr>
          <w:rFonts w:ascii="Times New Roman" w:hAnsi="Times New Roman"/>
          <w:sz w:val="24"/>
          <w:szCs w:val="24"/>
        </w:rPr>
        <w:t>DAMT-ja bashkërendon veprimtaritë me zyrën e menaxhimit dhe mbrojtjes së tokës (ZMMT) në Njësi Administrative dhe/ose bashki, organizon punën për krijimin e dokumentacionit të ri kadastral për tokën bujqësore dhe kategoritë e resurseve të tjera, të përcaktuara me ligj.</w:t>
      </w:r>
    </w:p>
    <w:p w:rsidR="00C03F8D" w:rsidRPr="009B52CB" w:rsidRDefault="00C03F8D" w:rsidP="00C03F8D">
      <w:pPr>
        <w:pStyle w:val="ListParagraph"/>
        <w:numPr>
          <w:ilvl w:val="0"/>
          <w:numId w:val="5"/>
        </w:numPr>
        <w:jc w:val="both"/>
        <w:rPr>
          <w:rFonts w:ascii="Times New Roman" w:hAnsi="Times New Roman"/>
          <w:sz w:val="24"/>
          <w:szCs w:val="24"/>
        </w:rPr>
      </w:pPr>
      <w:r w:rsidRPr="009B52CB">
        <w:rPr>
          <w:rFonts w:ascii="Times New Roman" w:hAnsi="Times New Roman"/>
          <w:sz w:val="24"/>
          <w:szCs w:val="24"/>
        </w:rPr>
        <w:t>Bazuar në dokumentacionin, aktet, treguesit dhe informacionet e marra nga institucionet kompetente, si dhe sipas informacioneve dhe të dhënave plotësuese, që disponohen dhe krijohen nga veprimtaria e Qendrës së Transferimit të Teknologjive Bujqësore, në Fushë-Krujë, e institucioneve të tjera shtetërore, organizon punën për krijimin e Sistemit të Informacionit për Tokën dhe integrimin gradual të tij në GIS, për të gjitha resurset që ka në administrim, brenda territorit të qarkut.</w:t>
      </w:r>
    </w:p>
    <w:p w:rsidR="00C03F8D" w:rsidRDefault="00C03F8D" w:rsidP="00C03F8D">
      <w:pPr>
        <w:pStyle w:val="ListParagraph"/>
        <w:numPr>
          <w:ilvl w:val="0"/>
          <w:numId w:val="5"/>
        </w:numPr>
        <w:jc w:val="both"/>
        <w:rPr>
          <w:rFonts w:ascii="Times New Roman" w:hAnsi="Times New Roman"/>
          <w:sz w:val="24"/>
          <w:szCs w:val="24"/>
        </w:rPr>
      </w:pPr>
      <w:r w:rsidRPr="009B52CB">
        <w:rPr>
          <w:rFonts w:ascii="Times New Roman" w:hAnsi="Times New Roman"/>
          <w:sz w:val="24"/>
          <w:szCs w:val="24"/>
        </w:rPr>
        <w:t>Çdo detyrë tjetër të ngarkuar nga ligji.</w:t>
      </w:r>
    </w:p>
    <w:p w:rsidR="00C03F8D" w:rsidRDefault="00C03F8D" w:rsidP="00C03F8D">
      <w:pPr>
        <w:pStyle w:val="ListParagraph"/>
        <w:numPr>
          <w:ilvl w:val="0"/>
          <w:numId w:val="5"/>
        </w:numPr>
        <w:jc w:val="both"/>
        <w:rPr>
          <w:rFonts w:ascii="Times New Roman" w:hAnsi="Times New Roman"/>
          <w:sz w:val="24"/>
          <w:szCs w:val="24"/>
        </w:rPr>
      </w:pPr>
      <w:r w:rsidRPr="009B52CB">
        <w:rPr>
          <w:rFonts w:ascii="Times New Roman" w:hAnsi="Times New Roman"/>
          <w:sz w:val="24"/>
          <w:szCs w:val="24"/>
        </w:rPr>
        <w:t>DAMT-ja bashkëpunon me institucionet e tjera shtetërore për këmbimin e informacioneve, të treguesve dhe të të dhënave, që krijohen nga zbatimi i programeve dhe projekteve me objekt tokën bujqësore dhe disa kategori të resurseve të tjera.</w:t>
      </w:r>
    </w:p>
    <w:p w:rsidR="00C03F8D" w:rsidRPr="009B52CB" w:rsidRDefault="00C03F8D" w:rsidP="00C03F8D">
      <w:pPr>
        <w:pStyle w:val="ListParagraph"/>
        <w:numPr>
          <w:ilvl w:val="0"/>
          <w:numId w:val="5"/>
        </w:numPr>
        <w:jc w:val="both"/>
        <w:rPr>
          <w:rFonts w:ascii="Times New Roman" w:hAnsi="Times New Roman"/>
          <w:sz w:val="24"/>
          <w:szCs w:val="24"/>
        </w:rPr>
      </w:pPr>
      <w:r w:rsidRPr="009B52CB">
        <w:rPr>
          <w:rFonts w:ascii="Times New Roman" w:hAnsi="Times New Roman"/>
          <w:sz w:val="24"/>
          <w:szCs w:val="24"/>
        </w:rPr>
        <w:t xml:space="preserve">Drejtori i DAMT- së, për realizimin e funksionit të saj si kadastër e shumëqëllimshme, mban dhe ruan, me inventarizim, dokumentacionin kadastral ekzistues që disponohet pranë saj, pavarësisht nga koha e krijimit të tij. </w:t>
      </w:r>
    </w:p>
    <w:p w:rsidR="00C03F8D" w:rsidRPr="006F26DF" w:rsidRDefault="00C03F8D" w:rsidP="00C03F8D">
      <w:pPr>
        <w:shd w:val="clear" w:color="auto" w:fill="FFFFFF"/>
        <w:tabs>
          <w:tab w:val="left" w:pos="0"/>
        </w:tabs>
        <w:autoSpaceDE w:val="0"/>
        <w:autoSpaceDN w:val="0"/>
        <w:adjustRightInd w:val="0"/>
        <w:spacing w:after="0" w:line="276" w:lineRule="auto"/>
        <w:jc w:val="both"/>
        <w:rPr>
          <w:rFonts w:ascii="Times New Roman" w:hAnsi="Times New Roman" w:cs="Times New Roman"/>
          <w:b/>
          <w:bCs/>
          <w:color w:val="C00000"/>
          <w:sz w:val="24"/>
          <w:szCs w:val="24"/>
          <w:lang w:val="sq-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8476"/>
      </w:tblGrid>
      <w:tr w:rsidR="00C03F8D" w:rsidRPr="00176314" w:rsidTr="00AC1231">
        <w:tc>
          <w:tcPr>
            <w:tcW w:w="709" w:type="dxa"/>
            <w:tcBorders>
              <w:top w:val="nil"/>
              <w:left w:val="nil"/>
              <w:bottom w:val="single" w:sz="18" w:space="0" w:color="C00000"/>
              <w:right w:val="nil"/>
            </w:tcBorders>
            <w:shd w:val="clear" w:color="auto" w:fill="C00000"/>
            <w:vAlign w:val="center"/>
          </w:tcPr>
          <w:p w:rsidR="00C03F8D" w:rsidRPr="00176314" w:rsidRDefault="00C03F8D" w:rsidP="00AC1231">
            <w:pPr>
              <w:pStyle w:val="Default"/>
              <w:jc w:val="center"/>
              <w:rPr>
                <w:rFonts w:ascii="Times New Roman" w:hAnsi="Times New Roman" w:cs="Times New Roman"/>
                <w:b/>
                <w:color w:val="FF0000"/>
              </w:rPr>
            </w:pPr>
            <w:r w:rsidRPr="00176314">
              <w:rPr>
                <w:rFonts w:ascii="Times New Roman" w:hAnsi="Times New Roman" w:cs="Times New Roman"/>
                <w:b/>
                <w:color w:val="FF0000"/>
              </w:rPr>
              <w:t>1</w:t>
            </w:r>
          </w:p>
        </w:tc>
        <w:tc>
          <w:tcPr>
            <w:tcW w:w="8930" w:type="dxa"/>
            <w:tcBorders>
              <w:top w:val="nil"/>
              <w:left w:val="nil"/>
              <w:bottom w:val="single" w:sz="18" w:space="0" w:color="C00000"/>
              <w:right w:val="nil"/>
            </w:tcBorders>
            <w:shd w:val="clear" w:color="auto" w:fill="auto"/>
            <w:vAlign w:val="center"/>
          </w:tcPr>
          <w:p w:rsidR="00C03F8D" w:rsidRPr="00176314" w:rsidRDefault="00C03F8D" w:rsidP="00AC1231">
            <w:pPr>
              <w:pStyle w:val="Default"/>
              <w:rPr>
                <w:rFonts w:ascii="Times New Roman" w:hAnsi="Times New Roman" w:cs="Times New Roman"/>
                <w:color w:val="FF0000"/>
              </w:rPr>
            </w:pPr>
            <w:r w:rsidRPr="00176314">
              <w:rPr>
                <w:rFonts w:ascii="Times New Roman" w:hAnsi="Times New Roman" w:cs="Times New Roman"/>
                <w:b/>
                <w:bCs/>
                <w:color w:val="FF0000"/>
              </w:rPr>
              <w:t>LËVIZJA PARALELE</w:t>
            </w:r>
          </w:p>
        </w:tc>
      </w:tr>
    </w:tbl>
    <w:p w:rsidR="00C03F8D" w:rsidRPr="00176314" w:rsidRDefault="00C03F8D" w:rsidP="00C03F8D">
      <w:pPr>
        <w:pStyle w:val="Body"/>
        <w:rPr>
          <w:rFonts w:ascii="Times New Roman" w:hAnsi="Times New Roman" w:cs="Times New Roman"/>
          <w:b/>
          <w:bCs/>
          <w:color w:val="FF0000"/>
          <w:sz w:val="24"/>
          <w:szCs w:val="24"/>
          <w:lang w:val="sq-AL"/>
        </w:rPr>
      </w:pPr>
    </w:p>
    <w:p w:rsidR="00C03F8D" w:rsidRPr="00176314" w:rsidRDefault="00C03F8D" w:rsidP="00C03F8D">
      <w:pPr>
        <w:overflowPunct w:val="0"/>
        <w:autoSpaceDE w:val="0"/>
        <w:autoSpaceDN w:val="0"/>
        <w:adjustRightInd w:val="0"/>
        <w:spacing w:after="0" w:line="236" w:lineRule="auto"/>
        <w:ind w:left="6"/>
        <w:jc w:val="both"/>
        <w:rPr>
          <w:rFonts w:ascii="Times New Roman" w:hAnsi="Times New Roman" w:cs="Times New Roman"/>
          <w:sz w:val="24"/>
          <w:szCs w:val="24"/>
          <w:lang w:val="sq-AL"/>
        </w:rPr>
      </w:pPr>
      <w:r w:rsidRPr="00176314">
        <w:rPr>
          <w:rFonts w:ascii="Times New Roman" w:hAnsi="Times New Roman" w:cs="Times New Roman"/>
          <w:sz w:val="24"/>
          <w:szCs w:val="24"/>
          <w:lang w:val="sq-AL"/>
        </w:rPr>
        <w:t>Kanë të drejtë të apli</w:t>
      </w:r>
      <w:r>
        <w:rPr>
          <w:rFonts w:ascii="Times New Roman" w:hAnsi="Times New Roman" w:cs="Times New Roman"/>
          <w:sz w:val="24"/>
          <w:szCs w:val="24"/>
          <w:lang w:val="sq-AL"/>
        </w:rPr>
        <w:t>kojnë për këtë procedurë vetëm n</w:t>
      </w:r>
      <w:r w:rsidRPr="00176314">
        <w:rPr>
          <w:rFonts w:ascii="Times New Roman" w:hAnsi="Times New Roman" w:cs="Times New Roman"/>
          <w:sz w:val="24"/>
          <w:szCs w:val="24"/>
          <w:lang w:val="sq-AL"/>
        </w:rPr>
        <w:t>ëpunësit civilë të së njëj</w:t>
      </w:r>
      <w:r>
        <w:rPr>
          <w:rFonts w:ascii="Times New Roman" w:hAnsi="Times New Roman" w:cs="Times New Roman"/>
          <w:sz w:val="24"/>
          <w:szCs w:val="24"/>
          <w:lang w:val="sq-AL"/>
        </w:rPr>
        <w:t>tës kategori, në të gjitha instit</w:t>
      </w:r>
      <w:r w:rsidRPr="00176314">
        <w:rPr>
          <w:rFonts w:ascii="Times New Roman" w:hAnsi="Times New Roman" w:cs="Times New Roman"/>
          <w:sz w:val="24"/>
          <w:szCs w:val="24"/>
          <w:lang w:val="sq-AL"/>
        </w:rPr>
        <w:t>ucionet pjesë e shërbimit civil.</w:t>
      </w:r>
    </w:p>
    <w:p w:rsidR="00C03F8D" w:rsidRPr="00176314" w:rsidRDefault="00C03F8D" w:rsidP="00C03F8D">
      <w:pPr>
        <w:autoSpaceDE w:val="0"/>
        <w:autoSpaceDN w:val="0"/>
        <w:adjustRightInd w:val="0"/>
        <w:spacing w:after="0" w:line="244" w:lineRule="exact"/>
        <w:rPr>
          <w:rFonts w:ascii="Times New Roman" w:hAnsi="Times New Roman" w:cs="Times New Roman"/>
          <w:color w:val="FF0000"/>
          <w:sz w:val="24"/>
          <w:szCs w:val="24"/>
          <w:lang w:val="sq-AL"/>
        </w:rPr>
      </w:pPr>
    </w:p>
    <w:p w:rsidR="00C03F8D" w:rsidRDefault="00C03F8D" w:rsidP="00C03F8D">
      <w:pPr>
        <w:autoSpaceDE w:val="0"/>
        <w:autoSpaceDN w:val="0"/>
        <w:adjustRightInd w:val="0"/>
        <w:spacing w:after="0" w:line="244" w:lineRule="exact"/>
        <w:rPr>
          <w:rFonts w:ascii="Times New Roman" w:hAnsi="Times New Roman" w:cs="Times New Roman"/>
          <w:color w:val="FF0000"/>
          <w:sz w:val="24"/>
          <w:szCs w:val="24"/>
          <w:lang w:val="sq-AL"/>
        </w:rPr>
      </w:pPr>
    </w:p>
    <w:p w:rsidR="00C03F8D" w:rsidRDefault="00C03F8D" w:rsidP="00C03F8D">
      <w:pPr>
        <w:autoSpaceDE w:val="0"/>
        <w:autoSpaceDN w:val="0"/>
        <w:adjustRightInd w:val="0"/>
        <w:spacing w:after="0" w:line="244" w:lineRule="exact"/>
        <w:rPr>
          <w:rFonts w:ascii="Times New Roman" w:hAnsi="Times New Roman" w:cs="Times New Roman"/>
          <w:color w:val="FF0000"/>
          <w:sz w:val="24"/>
          <w:szCs w:val="24"/>
          <w:lang w:val="sq-AL"/>
        </w:rPr>
      </w:pPr>
    </w:p>
    <w:p w:rsidR="00C03F8D" w:rsidRPr="00176314" w:rsidRDefault="00C03F8D" w:rsidP="00C03F8D">
      <w:pPr>
        <w:autoSpaceDE w:val="0"/>
        <w:autoSpaceDN w:val="0"/>
        <w:adjustRightInd w:val="0"/>
        <w:spacing w:after="0" w:line="244" w:lineRule="exact"/>
        <w:rPr>
          <w:rFonts w:ascii="Times New Roman" w:hAnsi="Times New Roman" w:cs="Times New Roman"/>
          <w:color w:val="FF0000"/>
          <w:sz w:val="24"/>
          <w:szCs w:val="24"/>
          <w:lang w:val="sq-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8465"/>
      </w:tblGrid>
      <w:tr w:rsidR="00C03F8D" w:rsidRPr="00D632A2" w:rsidTr="00AC1231">
        <w:tc>
          <w:tcPr>
            <w:tcW w:w="709" w:type="dxa"/>
            <w:tcBorders>
              <w:top w:val="nil"/>
              <w:left w:val="nil"/>
              <w:bottom w:val="single" w:sz="18" w:space="0" w:color="auto"/>
              <w:right w:val="nil"/>
            </w:tcBorders>
            <w:shd w:val="clear" w:color="auto" w:fill="000000"/>
            <w:vAlign w:val="center"/>
          </w:tcPr>
          <w:p w:rsidR="00C03F8D" w:rsidRPr="00176314" w:rsidRDefault="00C03F8D" w:rsidP="00AC1231">
            <w:pPr>
              <w:pStyle w:val="Default"/>
              <w:jc w:val="center"/>
              <w:rPr>
                <w:rFonts w:ascii="Times New Roman" w:hAnsi="Times New Roman" w:cs="Times New Roman"/>
                <w:b/>
                <w:color w:val="auto"/>
              </w:rPr>
            </w:pPr>
            <w:r w:rsidRPr="00176314">
              <w:rPr>
                <w:rFonts w:ascii="Times New Roman" w:hAnsi="Times New Roman" w:cs="Times New Roman"/>
                <w:b/>
                <w:color w:val="auto"/>
              </w:rPr>
              <w:t>1.1</w:t>
            </w:r>
          </w:p>
        </w:tc>
        <w:tc>
          <w:tcPr>
            <w:tcW w:w="8930" w:type="dxa"/>
            <w:tcBorders>
              <w:top w:val="nil"/>
              <w:left w:val="nil"/>
              <w:bottom w:val="single" w:sz="12" w:space="0" w:color="auto"/>
              <w:right w:val="nil"/>
            </w:tcBorders>
            <w:shd w:val="clear" w:color="auto" w:fill="auto"/>
            <w:vAlign w:val="center"/>
          </w:tcPr>
          <w:p w:rsidR="00C03F8D" w:rsidRPr="00176314" w:rsidRDefault="00C03F8D" w:rsidP="00AC1231">
            <w:pPr>
              <w:pStyle w:val="Default"/>
              <w:rPr>
                <w:rFonts w:ascii="Times New Roman" w:hAnsi="Times New Roman" w:cs="Times New Roman"/>
                <w:color w:val="auto"/>
              </w:rPr>
            </w:pPr>
            <w:r w:rsidRPr="00176314">
              <w:rPr>
                <w:rFonts w:ascii="Times New Roman" w:hAnsi="Times New Roman" w:cs="Times New Roman"/>
                <w:b/>
                <w:bCs/>
                <w:color w:val="auto"/>
              </w:rPr>
              <w:t xml:space="preserve">KUSHTET PËR LËVIZJEN PARALELE DHE KRITERET E VEÇANTA </w:t>
            </w:r>
          </w:p>
        </w:tc>
      </w:tr>
    </w:tbl>
    <w:p w:rsidR="00C03F8D" w:rsidRPr="00176314" w:rsidRDefault="00C03F8D" w:rsidP="00C03F8D">
      <w:pPr>
        <w:shd w:val="clear" w:color="auto" w:fill="FFFFFF"/>
        <w:spacing w:after="0" w:line="132" w:lineRule="atLeast"/>
        <w:jc w:val="both"/>
        <w:textAlignment w:val="baseline"/>
        <w:rPr>
          <w:rFonts w:ascii="Times New Roman" w:hAnsi="Times New Roman" w:cs="Times New Roman"/>
          <w:b/>
          <w:sz w:val="24"/>
          <w:szCs w:val="24"/>
          <w:lang w:val="sq-AL"/>
        </w:rPr>
      </w:pPr>
    </w:p>
    <w:p w:rsidR="00C03F8D" w:rsidRDefault="00C03F8D" w:rsidP="00C03F8D">
      <w:pPr>
        <w:shd w:val="clear" w:color="auto" w:fill="FFFFFF"/>
        <w:spacing w:after="0" w:line="132" w:lineRule="atLeast"/>
        <w:jc w:val="both"/>
        <w:textAlignment w:val="baseline"/>
        <w:rPr>
          <w:rFonts w:ascii="Times New Roman" w:hAnsi="Times New Roman" w:cs="Times New Roman"/>
          <w:b/>
          <w:sz w:val="24"/>
          <w:szCs w:val="24"/>
          <w:lang w:val="sq-AL"/>
        </w:rPr>
      </w:pPr>
    </w:p>
    <w:p w:rsidR="00C03F8D" w:rsidRPr="00176314" w:rsidRDefault="00C03F8D" w:rsidP="00C03F8D">
      <w:pPr>
        <w:shd w:val="clear" w:color="auto" w:fill="FFFFFF"/>
        <w:spacing w:after="0" w:line="132" w:lineRule="atLeast"/>
        <w:jc w:val="both"/>
        <w:textAlignment w:val="baseline"/>
        <w:rPr>
          <w:rFonts w:ascii="Times New Roman" w:hAnsi="Times New Roman" w:cs="Times New Roman"/>
          <w:b/>
          <w:sz w:val="24"/>
          <w:szCs w:val="24"/>
          <w:lang w:val="sq-AL"/>
        </w:rPr>
      </w:pPr>
      <w:r w:rsidRPr="00176314">
        <w:rPr>
          <w:rFonts w:ascii="Times New Roman" w:hAnsi="Times New Roman" w:cs="Times New Roman"/>
          <w:b/>
          <w:sz w:val="24"/>
          <w:szCs w:val="24"/>
          <w:lang w:val="sq-AL"/>
        </w:rPr>
        <w:t>Kushtet minimale që duhet të plotësojë kandidati për këtë procedurë janë:</w:t>
      </w:r>
    </w:p>
    <w:p w:rsidR="00C03F8D" w:rsidRPr="00176314" w:rsidRDefault="00C03F8D" w:rsidP="00C03F8D">
      <w:pPr>
        <w:shd w:val="clear" w:color="auto" w:fill="FFFFFF"/>
        <w:spacing w:after="0" w:line="132" w:lineRule="atLeast"/>
        <w:jc w:val="both"/>
        <w:textAlignment w:val="baseline"/>
        <w:rPr>
          <w:rFonts w:ascii="Times New Roman" w:hAnsi="Times New Roman" w:cs="Times New Roman"/>
          <w:sz w:val="24"/>
          <w:szCs w:val="24"/>
          <w:lang w:val="sq-AL"/>
        </w:rPr>
      </w:pPr>
    </w:p>
    <w:p w:rsidR="00C03F8D" w:rsidRPr="0004432E" w:rsidRDefault="00C03F8D" w:rsidP="00C03F8D">
      <w:pPr>
        <w:overflowPunct w:val="0"/>
        <w:autoSpaceDE w:val="0"/>
        <w:autoSpaceDN w:val="0"/>
        <w:adjustRightInd w:val="0"/>
        <w:spacing w:after="0" w:line="261" w:lineRule="auto"/>
        <w:ind w:right="40"/>
        <w:rPr>
          <w:rFonts w:ascii="Times New Roman" w:hAnsi="Times New Roman" w:cs="Times New Roman"/>
          <w:color w:val="000000" w:themeColor="text1"/>
          <w:sz w:val="24"/>
          <w:szCs w:val="24"/>
          <w:lang w:val="sq-AL"/>
        </w:rPr>
      </w:pPr>
      <w:r w:rsidRPr="00176314">
        <w:rPr>
          <w:rFonts w:ascii="Times New Roman" w:hAnsi="Times New Roman" w:cs="Times New Roman"/>
          <w:sz w:val="24"/>
          <w:szCs w:val="24"/>
          <w:lang w:val="sq-AL"/>
        </w:rPr>
        <w:t>a) Të jetë në</w:t>
      </w:r>
      <w:r>
        <w:rPr>
          <w:rFonts w:ascii="Times New Roman" w:hAnsi="Times New Roman" w:cs="Times New Roman"/>
          <w:sz w:val="24"/>
          <w:szCs w:val="24"/>
          <w:lang w:val="sq-AL"/>
        </w:rPr>
        <w:t>n</w:t>
      </w:r>
      <w:r w:rsidRPr="00176314">
        <w:rPr>
          <w:rFonts w:ascii="Times New Roman" w:hAnsi="Times New Roman" w:cs="Times New Roman"/>
          <w:sz w:val="24"/>
          <w:szCs w:val="24"/>
          <w:lang w:val="sq-AL"/>
        </w:rPr>
        <w:t xml:space="preserve">punës civil i konfirmuar, brenda së njëjtës kategori </w:t>
      </w:r>
      <w:r>
        <w:rPr>
          <w:rFonts w:ascii="Times New Roman" w:hAnsi="Times New Roman" w:cs="Times New Roman"/>
          <w:sz w:val="24"/>
          <w:szCs w:val="24"/>
          <w:lang w:val="sq-AL"/>
        </w:rPr>
        <w:t xml:space="preserve">III B </w:t>
      </w:r>
      <w:r>
        <w:rPr>
          <w:rFonts w:ascii="Times New Roman" w:hAnsi="Times New Roman" w:cs="Times New Roman"/>
          <w:color w:val="000000" w:themeColor="text1"/>
          <w:sz w:val="24"/>
          <w:szCs w:val="24"/>
          <w:lang w:val="sq-AL"/>
        </w:rPr>
        <w:t>(Bazuar në V.K. M Nr.187, datë 08.03.2017, lidhja Nr.1);</w:t>
      </w:r>
    </w:p>
    <w:p w:rsidR="00C03F8D" w:rsidRPr="00176314" w:rsidRDefault="00C03F8D" w:rsidP="00C03F8D">
      <w:pPr>
        <w:shd w:val="clear" w:color="auto" w:fill="FFFFFF"/>
        <w:spacing w:after="0" w:line="132" w:lineRule="atLeast"/>
        <w:jc w:val="both"/>
        <w:textAlignment w:val="baseline"/>
        <w:rPr>
          <w:rFonts w:ascii="Times New Roman" w:hAnsi="Times New Roman" w:cs="Times New Roman"/>
          <w:sz w:val="24"/>
          <w:szCs w:val="24"/>
          <w:lang w:val="sq-AL"/>
        </w:rPr>
      </w:pPr>
      <w:r w:rsidRPr="00176314">
        <w:rPr>
          <w:rFonts w:ascii="Times New Roman" w:hAnsi="Times New Roman" w:cs="Times New Roman"/>
          <w:sz w:val="24"/>
          <w:szCs w:val="24"/>
          <w:lang w:val="sq-AL"/>
        </w:rPr>
        <w:t>b) Të mos ketë masë disiplinore në fuqi;</w:t>
      </w:r>
    </w:p>
    <w:p w:rsidR="00C03F8D" w:rsidRPr="00176314" w:rsidRDefault="00C03F8D" w:rsidP="00C03F8D">
      <w:pPr>
        <w:shd w:val="clear" w:color="auto" w:fill="FFFFFF"/>
        <w:spacing w:after="0" w:line="132" w:lineRule="atLeast"/>
        <w:jc w:val="both"/>
        <w:textAlignment w:val="baseline"/>
        <w:rPr>
          <w:rFonts w:ascii="Times New Roman" w:hAnsi="Times New Roman" w:cs="Times New Roman"/>
          <w:sz w:val="24"/>
          <w:szCs w:val="24"/>
          <w:lang w:val="sq-AL"/>
        </w:rPr>
      </w:pPr>
      <w:r w:rsidRPr="00176314">
        <w:rPr>
          <w:rFonts w:ascii="Times New Roman" w:hAnsi="Times New Roman" w:cs="Times New Roman"/>
          <w:sz w:val="24"/>
          <w:szCs w:val="24"/>
          <w:lang w:val="sq-AL"/>
        </w:rPr>
        <w:t>c) Të ketë të paktën vlerësimin e fundit “Mirë” apo “Shumë mirë”;</w:t>
      </w:r>
    </w:p>
    <w:p w:rsidR="00C03F8D" w:rsidRPr="00176314" w:rsidRDefault="00C03F8D" w:rsidP="00C03F8D">
      <w:pPr>
        <w:shd w:val="clear" w:color="auto" w:fill="FFFFFF"/>
        <w:spacing w:after="0" w:line="132" w:lineRule="atLeast"/>
        <w:jc w:val="both"/>
        <w:textAlignment w:val="baseline"/>
        <w:rPr>
          <w:rFonts w:ascii="Times New Roman" w:hAnsi="Times New Roman" w:cs="Times New Roman"/>
          <w:sz w:val="24"/>
          <w:szCs w:val="24"/>
          <w:lang w:val="sq-AL"/>
        </w:rPr>
      </w:pPr>
    </w:p>
    <w:p w:rsidR="00C03F8D" w:rsidRPr="00176314" w:rsidRDefault="00C03F8D" w:rsidP="00C03F8D">
      <w:pPr>
        <w:pStyle w:val="ListParagraph"/>
        <w:spacing w:after="0" w:line="240" w:lineRule="auto"/>
        <w:ind w:left="0"/>
        <w:rPr>
          <w:rStyle w:val="apple-converted-space"/>
          <w:rFonts w:ascii="Times New Roman" w:hAnsi="Times New Roman"/>
          <w:color w:val="000000"/>
          <w:sz w:val="24"/>
          <w:szCs w:val="24"/>
          <w:shd w:val="clear" w:color="auto" w:fill="FFFFFF"/>
        </w:rPr>
      </w:pPr>
      <w:r w:rsidRPr="00176314">
        <w:rPr>
          <w:rFonts w:ascii="Times New Roman" w:hAnsi="Times New Roman"/>
          <w:b/>
          <w:bCs/>
          <w:color w:val="000000"/>
          <w:sz w:val="24"/>
          <w:szCs w:val="24"/>
          <w:shd w:val="clear" w:color="auto" w:fill="FFFFFF"/>
        </w:rPr>
        <w:t xml:space="preserve">Kandidatët duhet të plotësojnë kërkesat e </w:t>
      </w:r>
      <w:r>
        <w:rPr>
          <w:rFonts w:ascii="Times New Roman" w:hAnsi="Times New Roman"/>
          <w:b/>
          <w:bCs/>
          <w:color w:val="000000"/>
          <w:sz w:val="24"/>
          <w:szCs w:val="24"/>
          <w:shd w:val="clear" w:color="auto" w:fill="FFFFFF"/>
        </w:rPr>
        <w:t>veçanta</w:t>
      </w:r>
      <w:r w:rsidRPr="00176314">
        <w:rPr>
          <w:rFonts w:ascii="Times New Roman" w:hAnsi="Times New Roman"/>
          <w:b/>
          <w:bCs/>
          <w:color w:val="000000"/>
          <w:sz w:val="24"/>
          <w:szCs w:val="24"/>
          <w:shd w:val="clear" w:color="auto" w:fill="FFFFFF"/>
        </w:rPr>
        <w:t xml:space="preserve"> si vijon:</w:t>
      </w:r>
      <w:r w:rsidRPr="00176314">
        <w:rPr>
          <w:rStyle w:val="apple-converted-space"/>
          <w:rFonts w:ascii="Times New Roman" w:hAnsi="Times New Roman"/>
          <w:color w:val="000000"/>
          <w:sz w:val="24"/>
          <w:szCs w:val="24"/>
          <w:shd w:val="clear" w:color="auto" w:fill="FFFFFF"/>
        </w:rPr>
        <w:t> </w:t>
      </w:r>
    </w:p>
    <w:p w:rsidR="00C03F8D" w:rsidRDefault="00C03F8D" w:rsidP="00C03F8D">
      <w:pPr>
        <w:pStyle w:val="ListParagraph"/>
        <w:spacing w:after="0" w:line="240" w:lineRule="auto"/>
        <w:ind w:left="0"/>
        <w:jc w:val="both"/>
        <w:rPr>
          <w:rFonts w:ascii="Times New Roman" w:hAnsi="Times New Roman"/>
          <w:color w:val="000000"/>
          <w:sz w:val="24"/>
          <w:szCs w:val="24"/>
          <w:shd w:val="clear" w:color="auto" w:fill="FFFFFF"/>
        </w:rPr>
      </w:pPr>
      <w:r w:rsidRPr="00176314">
        <w:rPr>
          <w:rFonts w:ascii="Times New Roman" w:hAnsi="Times New Roman"/>
          <w:color w:val="000000"/>
          <w:sz w:val="24"/>
          <w:szCs w:val="24"/>
        </w:rPr>
        <w:br/>
      </w:r>
      <w:r w:rsidRPr="00176314">
        <w:rPr>
          <w:rFonts w:ascii="Times New Roman" w:hAnsi="Times New Roman"/>
          <w:color w:val="000000"/>
          <w:sz w:val="24"/>
          <w:szCs w:val="24"/>
          <w:shd w:val="clear" w:color="auto" w:fill="FFFFFF"/>
        </w:rPr>
        <w:t>a – Të zotërojë një diplomë të nivelit “Master Shkencor” në shkencat Agronom, Gjeograf</w:t>
      </w:r>
      <w:r>
        <w:rPr>
          <w:rFonts w:ascii="Times New Roman" w:hAnsi="Times New Roman"/>
          <w:color w:val="000000"/>
          <w:sz w:val="24"/>
          <w:szCs w:val="24"/>
          <w:shd w:val="clear" w:color="auto" w:fill="FFFFFF"/>
        </w:rPr>
        <w:t>,</w:t>
      </w:r>
      <w:r w:rsidRPr="00176314">
        <w:rPr>
          <w:rFonts w:ascii="Times New Roman" w:hAnsi="Times New Roman"/>
          <w:color w:val="000000"/>
          <w:sz w:val="24"/>
          <w:szCs w:val="24"/>
          <w:shd w:val="clear" w:color="auto" w:fill="FFFFFF"/>
        </w:rPr>
        <w:t xml:space="preserve"> Ekonomist</w:t>
      </w:r>
      <w:r>
        <w:rPr>
          <w:rFonts w:ascii="Times New Roman" w:hAnsi="Times New Roman"/>
          <w:color w:val="000000"/>
          <w:sz w:val="24"/>
          <w:szCs w:val="24"/>
          <w:shd w:val="clear" w:color="auto" w:fill="FFFFFF"/>
        </w:rPr>
        <w:t>,Jurist, Gjeodet</w:t>
      </w:r>
      <w:r w:rsidRPr="00176314">
        <w:rPr>
          <w:rFonts w:ascii="Times New Roman" w:hAnsi="Times New Roman"/>
          <w:color w:val="000000"/>
          <w:sz w:val="24"/>
          <w:szCs w:val="24"/>
          <w:shd w:val="clear" w:color="auto" w:fill="FFFFFF"/>
        </w:rPr>
        <w:t xml:space="preserve">. </w:t>
      </w:r>
      <w:r w:rsidRPr="005D3373">
        <w:rPr>
          <w:rFonts w:ascii="Times New Roman" w:hAnsi="Times New Roman"/>
          <w:sz w:val="24"/>
          <w:szCs w:val="24"/>
        </w:rPr>
        <w:t>(</w:t>
      </w:r>
      <w:r w:rsidRPr="005D3373">
        <w:rPr>
          <w:rFonts w:ascii="Times New Roman" w:hAnsi="Times New Roman"/>
          <w:i/>
          <w:sz w:val="24"/>
          <w:szCs w:val="24"/>
        </w:rPr>
        <w:t>Diplomat të cilat janë marrë jashtë vendit, duhet të jenë të njohura paraprakisht pranë institucionit përgjegjës për njehsimin e diplomave sipas legjislacionit në fuqi).</w:t>
      </w:r>
    </w:p>
    <w:p w:rsidR="00C03F8D" w:rsidRDefault="00C03F8D" w:rsidP="00C03F8D">
      <w:pPr>
        <w:pStyle w:val="ListParagraph"/>
        <w:spacing w:after="0" w:line="240" w:lineRule="auto"/>
        <w:ind w:left="0"/>
        <w:jc w:val="both"/>
        <w:rPr>
          <w:rStyle w:val="apple-converted-space"/>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b - </w:t>
      </w:r>
      <w:r w:rsidRPr="00277298">
        <w:rPr>
          <w:rFonts w:ascii="Times New Roman" w:hAnsi="Times New Roman"/>
          <w:sz w:val="24"/>
          <w:szCs w:val="24"/>
          <w:shd w:val="clear" w:color="auto" w:fill="FFFFFF"/>
        </w:rPr>
        <w:t xml:space="preserve">Të ketë të paktën </w:t>
      </w:r>
      <w:r w:rsidRPr="00DA79B8">
        <w:rPr>
          <w:rFonts w:ascii="Times New Roman" w:hAnsi="Times New Roman"/>
          <w:sz w:val="24"/>
          <w:szCs w:val="24"/>
          <w:shd w:val="clear" w:color="auto" w:fill="FFFFFF"/>
        </w:rPr>
        <w:t>5 (pesë) vite përvojë pune në profesion</w:t>
      </w:r>
      <w:r>
        <w:rPr>
          <w:rFonts w:ascii="Times New Roman" w:hAnsi="Times New Roman"/>
          <w:sz w:val="24"/>
          <w:szCs w:val="24"/>
          <w:shd w:val="clear" w:color="auto" w:fill="FFFFFF"/>
        </w:rPr>
        <w:t>.</w:t>
      </w:r>
    </w:p>
    <w:p w:rsidR="00C03F8D" w:rsidRPr="005D3373" w:rsidRDefault="00C03F8D" w:rsidP="00C03F8D">
      <w:pPr>
        <w:pStyle w:val="ListParagraph"/>
        <w:spacing w:after="0" w:line="240" w:lineRule="auto"/>
        <w:ind w:left="0"/>
        <w:rPr>
          <w:rFonts w:ascii="Times New Roman" w:hAnsi="Times New Roman"/>
          <w:color w:val="000000"/>
          <w:sz w:val="24"/>
          <w:szCs w:val="24"/>
          <w:shd w:val="clear" w:color="auto" w:fill="FFFFFF"/>
        </w:rPr>
      </w:pPr>
      <w:r w:rsidRPr="005D3373">
        <w:rPr>
          <w:rFonts w:ascii="Times New Roman" w:hAnsi="Times New Roman"/>
          <w:color w:val="000000"/>
          <w:sz w:val="24"/>
          <w:szCs w:val="24"/>
          <w:shd w:val="clear" w:color="auto" w:fill="FFFFFF"/>
        </w:rPr>
        <w:t>c-</w:t>
      </w:r>
      <w:r w:rsidRPr="005D3373">
        <w:rPr>
          <w:rFonts w:ascii="Times New Roman" w:hAnsi="Times New Roman"/>
          <w:color w:val="000000"/>
          <w:sz w:val="24"/>
          <w:szCs w:val="24"/>
        </w:rPr>
        <w:t>Të ketë aftësi të mira komunikuese dhe të punës në grup.</w:t>
      </w:r>
    </w:p>
    <w:p w:rsidR="00C03F8D" w:rsidRPr="0082635A" w:rsidRDefault="00C03F8D" w:rsidP="00C03F8D">
      <w:pPr>
        <w:pStyle w:val="ListParagraph"/>
        <w:spacing w:after="0" w:line="240" w:lineRule="auto"/>
        <w:ind w:left="0"/>
        <w:jc w:val="both"/>
        <w:rPr>
          <w:rFonts w:ascii="Times New Roman" w:hAnsi="Times New Roman"/>
          <w:color w:val="000000"/>
          <w:sz w:val="24"/>
          <w:szCs w:val="24"/>
          <w:shd w:val="clear" w:color="auto" w:fill="FFFFFF"/>
        </w:rPr>
      </w:pPr>
    </w:p>
    <w:p w:rsidR="00C03F8D" w:rsidRPr="00176314" w:rsidRDefault="00C03F8D" w:rsidP="00C03F8D">
      <w:pPr>
        <w:pStyle w:val="ListParagraph"/>
        <w:spacing w:after="0" w:line="240" w:lineRule="auto"/>
        <w:ind w:left="1440"/>
        <w:rPr>
          <w:rFonts w:ascii="Times New Roman" w:hAnsi="Times New Roman"/>
          <w:sz w:val="24"/>
          <w:szCs w:val="24"/>
        </w:rPr>
      </w:pPr>
    </w:p>
    <w:tbl>
      <w:tblPr>
        <w:tblW w:w="15720" w:type="dxa"/>
        <w:shd w:val="clear" w:color="auto" w:fill="FFFFFF"/>
        <w:tblCellMar>
          <w:top w:w="15" w:type="dxa"/>
          <w:left w:w="15" w:type="dxa"/>
          <w:bottom w:w="15" w:type="dxa"/>
          <w:right w:w="15" w:type="dxa"/>
        </w:tblCellMar>
        <w:tblLook w:val="04A0" w:firstRow="1" w:lastRow="0" w:firstColumn="1" w:lastColumn="0" w:noHBand="0" w:noVBand="1"/>
      </w:tblPr>
      <w:tblGrid>
        <w:gridCol w:w="795"/>
        <w:gridCol w:w="14925"/>
      </w:tblGrid>
      <w:tr w:rsidR="00C03F8D" w:rsidRPr="00D632A2" w:rsidTr="00AC1231">
        <w:tc>
          <w:tcPr>
            <w:tcW w:w="795" w:type="dxa"/>
            <w:tcBorders>
              <w:top w:val="single" w:sz="6" w:space="0" w:color="DEDEDE"/>
              <w:left w:val="single" w:sz="6" w:space="0" w:color="DEDEDE"/>
              <w:bottom w:val="single" w:sz="6" w:space="0" w:color="DEDEDE"/>
              <w:right w:val="single" w:sz="6" w:space="0" w:color="DEDEDE"/>
            </w:tcBorders>
            <w:shd w:val="clear" w:color="auto" w:fill="000000"/>
            <w:vAlign w:val="center"/>
            <w:hideMark/>
          </w:tcPr>
          <w:p w:rsidR="00C03F8D" w:rsidRPr="00176314" w:rsidRDefault="00C03F8D" w:rsidP="00AC1231">
            <w:pPr>
              <w:spacing w:after="0" w:line="360" w:lineRule="atLeast"/>
              <w:jc w:val="center"/>
              <w:rPr>
                <w:rFonts w:ascii="Times New Roman" w:hAnsi="Times New Roman" w:cs="Times New Roman"/>
                <w:b/>
                <w:bCs/>
                <w:color w:val="FFFFFF"/>
                <w:sz w:val="24"/>
                <w:szCs w:val="24"/>
              </w:rPr>
            </w:pPr>
            <w:r w:rsidRPr="00176314">
              <w:rPr>
                <w:rFonts w:ascii="Times New Roman" w:hAnsi="Times New Roman" w:cs="Times New Roman"/>
                <w:b/>
                <w:bCs/>
                <w:color w:val="FFFFFF"/>
                <w:sz w:val="24"/>
                <w:szCs w:val="24"/>
              </w:rPr>
              <w:t>1.2</w:t>
            </w:r>
          </w:p>
        </w:tc>
        <w:tc>
          <w:tcPr>
            <w:tcW w:w="14925" w:type="dxa"/>
            <w:tcBorders>
              <w:top w:val="single" w:sz="6" w:space="0" w:color="DEDEDE"/>
              <w:left w:val="single" w:sz="6" w:space="0" w:color="DEDEDE"/>
              <w:bottom w:val="single" w:sz="12" w:space="0" w:color="000000"/>
              <w:right w:val="single" w:sz="6" w:space="0" w:color="DEDEDE"/>
            </w:tcBorders>
            <w:shd w:val="clear" w:color="auto" w:fill="FFFFFF"/>
            <w:vAlign w:val="center"/>
            <w:hideMark/>
          </w:tcPr>
          <w:p w:rsidR="00C03F8D" w:rsidRPr="00176314" w:rsidRDefault="00C03F8D" w:rsidP="00AC1231">
            <w:pPr>
              <w:spacing w:after="0" w:line="360" w:lineRule="atLeast"/>
              <w:rPr>
                <w:rFonts w:ascii="Times New Roman" w:hAnsi="Times New Roman" w:cs="Times New Roman"/>
                <w:b/>
                <w:bCs/>
                <w:caps/>
                <w:sz w:val="24"/>
                <w:szCs w:val="24"/>
                <w:lang w:val="it-IT"/>
              </w:rPr>
            </w:pPr>
            <w:r w:rsidRPr="00176314">
              <w:rPr>
                <w:rFonts w:ascii="Times New Roman" w:hAnsi="Times New Roman" w:cs="Times New Roman"/>
                <w:b/>
                <w:bCs/>
                <w:caps/>
                <w:sz w:val="24"/>
                <w:szCs w:val="24"/>
                <w:lang w:val="it-IT"/>
              </w:rPr>
              <w:t>DOKUMENTACIONI, MËNYRA DHE AFATI I DORËZIMIT</w:t>
            </w:r>
          </w:p>
        </w:tc>
      </w:tr>
    </w:tbl>
    <w:p w:rsidR="00C03F8D" w:rsidRPr="00176314" w:rsidRDefault="00C03F8D" w:rsidP="00C03F8D">
      <w:pPr>
        <w:autoSpaceDE w:val="0"/>
        <w:autoSpaceDN w:val="0"/>
        <w:adjustRightInd w:val="0"/>
        <w:spacing w:after="0" w:line="239" w:lineRule="auto"/>
        <w:ind w:left="6"/>
        <w:rPr>
          <w:rFonts w:ascii="Times New Roman" w:hAnsi="Times New Roman" w:cs="Times New Roman"/>
          <w:sz w:val="24"/>
          <w:szCs w:val="24"/>
          <w:shd w:val="clear" w:color="auto" w:fill="FFFFFF"/>
          <w:lang w:val="it-IT"/>
        </w:rPr>
      </w:pPr>
      <w:r w:rsidRPr="00176314">
        <w:rPr>
          <w:rFonts w:ascii="Times New Roman" w:hAnsi="Times New Roman" w:cs="Times New Roman"/>
          <w:sz w:val="24"/>
          <w:szCs w:val="24"/>
          <w:lang w:val="it-IT"/>
        </w:rPr>
        <w:br/>
      </w:r>
      <w:r w:rsidRPr="00176314">
        <w:rPr>
          <w:rFonts w:ascii="Times New Roman" w:hAnsi="Times New Roman" w:cs="Times New Roman"/>
          <w:b/>
          <w:bCs/>
          <w:sz w:val="24"/>
          <w:szCs w:val="24"/>
          <w:shd w:val="clear" w:color="auto" w:fill="FFFFFF"/>
          <w:lang w:val="it-IT"/>
        </w:rPr>
        <w:t>Kandidatët që aplikojnë duhet të dorëzojnë dokumentat si më poshtë:</w:t>
      </w:r>
      <w:r w:rsidRPr="00176314">
        <w:rPr>
          <w:rFonts w:ascii="Times New Roman" w:hAnsi="Times New Roman" w:cs="Times New Roman"/>
          <w:sz w:val="24"/>
          <w:szCs w:val="24"/>
          <w:shd w:val="clear" w:color="auto" w:fill="FFFFFF"/>
          <w:lang w:val="it-IT"/>
        </w:rPr>
        <w:t> </w:t>
      </w:r>
      <w:r w:rsidRPr="00176314">
        <w:rPr>
          <w:rFonts w:ascii="Times New Roman" w:hAnsi="Times New Roman" w:cs="Times New Roman"/>
          <w:sz w:val="24"/>
          <w:szCs w:val="24"/>
          <w:lang w:val="it-IT"/>
        </w:rPr>
        <w:br/>
      </w:r>
      <w:r w:rsidRPr="00176314">
        <w:rPr>
          <w:rFonts w:ascii="Times New Roman" w:hAnsi="Times New Roman" w:cs="Times New Roman"/>
          <w:sz w:val="24"/>
          <w:szCs w:val="24"/>
          <w:shd w:val="clear" w:color="auto" w:fill="FFFFFF"/>
          <w:lang w:val="it-IT"/>
        </w:rPr>
        <w:t>a - Jetëshkrim i plotësuar në përputhje me dokumentin tip që e gjeni në linkun:</w:t>
      </w:r>
      <w:r w:rsidRPr="00176314">
        <w:rPr>
          <w:rFonts w:ascii="Times New Roman" w:hAnsi="Times New Roman" w:cs="Times New Roman"/>
          <w:sz w:val="24"/>
          <w:szCs w:val="24"/>
          <w:lang w:val="it-IT"/>
        </w:rPr>
        <w:br/>
      </w:r>
      <w:hyperlink r:id="rId10" w:history="1">
        <w:r w:rsidRPr="00176314">
          <w:rPr>
            <w:rFonts w:ascii="Times New Roman" w:hAnsi="Times New Roman" w:cs="Times New Roman"/>
            <w:color w:val="EC4345"/>
            <w:sz w:val="24"/>
            <w:szCs w:val="24"/>
            <w:shd w:val="clear" w:color="auto" w:fill="FFFFFF"/>
            <w:lang w:val="it-IT"/>
          </w:rPr>
          <w:t>http://www.dap.gov.al/legjislacioni/udhezime-manuale/60-jeteshkrimi-standard</w:t>
        </w:r>
      </w:hyperlink>
      <w:r w:rsidRPr="00176314">
        <w:rPr>
          <w:rFonts w:ascii="Times New Roman" w:hAnsi="Times New Roman" w:cs="Times New Roman"/>
          <w:sz w:val="24"/>
          <w:szCs w:val="24"/>
          <w:lang w:val="it-IT"/>
        </w:rPr>
        <w:br/>
      </w:r>
      <w:r w:rsidRPr="00176314">
        <w:rPr>
          <w:rFonts w:ascii="Times New Roman" w:hAnsi="Times New Roman" w:cs="Times New Roman"/>
          <w:sz w:val="24"/>
          <w:szCs w:val="24"/>
          <w:shd w:val="clear" w:color="auto" w:fill="FFFFFF"/>
          <w:lang w:val="it-IT"/>
        </w:rPr>
        <w:t>b - Fotokopje të diplomës e noterizuar</w:t>
      </w:r>
      <w:r>
        <w:rPr>
          <w:rFonts w:ascii="Times New Roman" w:hAnsi="Times New Roman" w:cs="Times New Roman"/>
          <w:sz w:val="24"/>
          <w:szCs w:val="24"/>
          <w:shd w:val="clear" w:color="auto" w:fill="FFFFFF"/>
          <w:lang w:val="it-IT"/>
        </w:rPr>
        <w:t xml:space="preserve"> </w:t>
      </w:r>
      <w:r w:rsidRPr="00176314">
        <w:rPr>
          <w:rFonts w:ascii="Times New Roman" w:hAnsi="Times New Roman" w:cs="Times New Roman"/>
          <w:sz w:val="24"/>
          <w:szCs w:val="24"/>
          <w:shd w:val="clear" w:color="auto" w:fill="FFFFFF"/>
          <w:lang w:val="it-IT"/>
        </w:rPr>
        <w:t>(përfshirë edhe diplomën Bachelor). Për diplomat e marra jashtë Republikës së Shqipërisë të përcillet njehsimi nga Ministria e Arsimit dhe e Sportit;</w:t>
      </w:r>
      <w:r w:rsidRPr="00176314">
        <w:rPr>
          <w:rFonts w:ascii="Times New Roman" w:hAnsi="Times New Roman" w:cs="Times New Roman"/>
          <w:sz w:val="24"/>
          <w:szCs w:val="24"/>
          <w:lang w:val="it-IT"/>
        </w:rPr>
        <w:br/>
      </w:r>
      <w:r w:rsidRPr="00176314">
        <w:rPr>
          <w:rFonts w:ascii="Times New Roman" w:hAnsi="Times New Roman" w:cs="Times New Roman"/>
          <w:sz w:val="24"/>
          <w:szCs w:val="24"/>
          <w:shd w:val="clear" w:color="auto" w:fill="FFFFFF"/>
          <w:lang w:val="it-IT"/>
        </w:rPr>
        <w:t>c - Fotokopje të librezës së punës</w:t>
      </w:r>
      <w:r>
        <w:rPr>
          <w:rFonts w:ascii="Times New Roman" w:hAnsi="Times New Roman" w:cs="Times New Roman"/>
          <w:sz w:val="24"/>
          <w:szCs w:val="24"/>
          <w:shd w:val="clear" w:color="auto" w:fill="FFFFFF"/>
          <w:lang w:val="it-IT"/>
        </w:rPr>
        <w:t xml:space="preserve"> e noterizuar</w:t>
      </w:r>
      <w:r w:rsidRPr="00176314">
        <w:rPr>
          <w:rFonts w:ascii="Times New Roman" w:hAnsi="Times New Roman" w:cs="Times New Roman"/>
          <w:sz w:val="24"/>
          <w:szCs w:val="24"/>
          <w:shd w:val="clear" w:color="auto" w:fill="FFFFFF"/>
          <w:lang w:val="it-IT"/>
        </w:rPr>
        <w:t xml:space="preserve"> (të gjitha faqet që vërtetojnë eksperiencën në punë); </w:t>
      </w:r>
      <w:r w:rsidRPr="00176314">
        <w:rPr>
          <w:rFonts w:ascii="Times New Roman" w:hAnsi="Times New Roman" w:cs="Times New Roman"/>
          <w:sz w:val="24"/>
          <w:szCs w:val="24"/>
          <w:lang w:val="it-IT"/>
        </w:rPr>
        <w:br/>
      </w:r>
      <w:r w:rsidRPr="00176314">
        <w:rPr>
          <w:rFonts w:ascii="Times New Roman" w:hAnsi="Times New Roman" w:cs="Times New Roman"/>
          <w:sz w:val="24"/>
          <w:szCs w:val="24"/>
          <w:shd w:val="clear" w:color="auto" w:fill="FFFFFF"/>
          <w:lang w:val="it-IT"/>
        </w:rPr>
        <w:t>d - Fotokopje të letërnjoftimit (ID); </w:t>
      </w:r>
      <w:r w:rsidRPr="00176314">
        <w:rPr>
          <w:rFonts w:ascii="Times New Roman" w:hAnsi="Times New Roman" w:cs="Times New Roman"/>
          <w:sz w:val="24"/>
          <w:szCs w:val="24"/>
          <w:lang w:val="it-IT"/>
        </w:rPr>
        <w:br/>
      </w:r>
      <w:r w:rsidRPr="00176314">
        <w:rPr>
          <w:rFonts w:ascii="Times New Roman" w:hAnsi="Times New Roman" w:cs="Times New Roman"/>
          <w:sz w:val="24"/>
          <w:szCs w:val="24"/>
          <w:shd w:val="clear" w:color="auto" w:fill="FFFFFF"/>
          <w:lang w:val="it-IT"/>
        </w:rPr>
        <w:t>e - Vërtetim të gjendjes shëndetësore; </w:t>
      </w:r>
      <w:r w:rsidRPr="00176314">
        <w:rPr>
          <w:rFonts w:ascii="Times New Roman" w:hAnsi="Times New Roman" w:cs="Times New Roman"/>
          <w:sz w:val="24"/>
          <w:szCs w:val="24"/>
          <w:lang w:val="it-IT"/>
        </w:rPr>
        <w:br/>
      </w:r>
      <w:r w:rsidRPr="00176314">
        <w:rPr>
          <w:rFonts w:ascii="Times New Roman" w:hAnsi="Times New Roman" w:cs="Times New Roman"/>
          <w:sz w:val="24"/>
          <w:szCs w:val="24"/>
          <w:shd w:val="clear" w:color="auto" w:fill="FFFFFF"/>
          <w:lang w:val="it-IT"/>
        </w:rPr>
        <w:t>f - Vetëdeklarim të gjendjes gjyqësore; </w:t>
      </w:r>
      <w:r w:rsidRPr="00176314">
        <w:rPr>
          <w:rFonts w:ascii="Times New Roman" w:hAnsi="Times New Roman" w:cs="Times New Roman"/>
          <w:sz w:val="24"/>
          <w:szCs w:val="24"/>
          <w:lang w:val="it-IT"/>
        </w:rPr>
        <w:br/>
      </w:r>
      <w:r w:rsidRPr="00176314">
        <w:rPr>
          <w:rFonts w:ascii="Times New Roman" w:hAnsi="Times New Roman" w:cs="Times New Roman"/>
          <w:sz w:val="24"/>
          <w:szCs w:val="24"/>
          <w:shd w:val="clear" w:color="auto" w:fill="FFFFFF"/>
          <w:lang w:val="it-IT"/>
        </w:rPr>
        <w:t>g - Vlerësimin e fundit nga eprori direkt;</w:t>
      </w:r>
      <w:r w:rsidRPr="00176314">
        <w:rPr>
          <w:rFonts w:ascii="Times New Roman" w:hAnsi="Times New Roman" w:cs="Times New Roman"/>
          <w:sz w:val="24"/>
          <w:szCs w:val="24"/>
          <w:lang w:val="it-IT"/>
        </w:rPr>
        <w:br/>
      </w:r>
      <w:r w:rsidRPr="00176314">
        <w:rPr>
          <w:rFonts w:ascii="Times New Roman" w:hAnsi="Times New Roman" w:cs="Times New Roman"/>
          <w:sz w:val="24"/>
          <w:szCs w:val="24"/>
          <w:shd w:val="clear" w:color="auto" w:fill="FFFFFF"/>
          <w:lang w:val="it-IT"/>
        </w:rPr>
        <w:t>h - Vërtetim nga institucioni që nuk ka masë disiplinore në fuqi;</w:t>
      </w:r>
      <w:r w:rsidRPr="00176314">
        <w:rPr>
          <w:rFonts w:ascii="Times New Roman" w:hAnsi="Times New Roman" w:cs="Times New Roman"/>
          <w:sz w:val="24"/>
          <w:szCs w:val="24"/>
          <w:lang w:val="it-IT"/>
        </w:rPr>
        <w:br/>
      </w:r>
      <w:r w:rsidRPr="00176314">
        <w:rPr>
          <w:rFonts w:ascii="Times New Roman" w:hAnsi="Times New Roman" w:cs="Times New Roman"/>
          <w:sz w:val="24"/>
          <w:szCs w:val="24"/>
          <w:shd w:val="clear" w:color="auto" w:fill="FFFFFF"/>
          <w:lang w:val="it-IT"/>
        </w:rPr>
        <w:t>i - Çdo dokumentacion tjetër që vërteton trajnimet, kualifikimet, arsimin shtesë, vlerësimet pozitive apo të tjera të përmendura në jetëshkrimin tuaj;</w:t>
      </w:r>
    </w:p>
    <w:p w:rsidR="00C03F8D" w:rsidRDefault="00C03F8D" w:rsidP="00C03F8D">
      <w:pPr>
        <w:autoSpaceDE w:val="0"/>
        <w:autoSpaceDN w:val="0"/>
        <w:adjustRightInd w:val="0"/>
        <w:spacing w:after="0" w:line="239" w:lineRule="auto"/>
        <w:ind w:left="6"/>
        <w:rPr>
          <w:rFonts w:ascii="Times New Roman" w:hAnsi="Times New Roman" w:cs="Times New Roman"/>
          <w:sz w:val="24"/>
          <w:szCs w:val="24"/>
          <w:lang w:val="it-IT"/>
        </w:rPr>
      </w:pPr>
    </w:p>
    <w:p w:rsidR="00C03F8D" w:rsidRPr="00DA79B8" w:rsidRDefault="00C03F8D" w:rsidP="00C03F8D">
      <w:pPr>
        <w:widowControl/>
        <w:spacing w:after="200" w:line="276" w:lineRule="auto"/>
        <w:jc w:val="both"/>
        <w:rPr>
          <w:rFonts w:ascii="Times New Roman" w:eastAsiaTheme="minorHAnsi" w:hAnsi="Times New Roman" w:cs="Times New Roman"/>
          <w:color w:val="auto"/>
          <w:sz w:val="24"/>
        </w:rPr>
      </w:pPr>
      <w:proofErr w:type="spellStart"/>
      <w:r w:rsidRPr="002A48E8">
        <w:rPr>
          <w:rFonts w:ascii="Times New Roman" w:eastAsiaTheme="minorHAnsi" w:hAnsi="Times New Roman" w:cs="Times New Roman"/>
          <w:color w:val="auto"/>
          <w:sz w:val="24"/>
        </w:rPr>
        <w:t>Dokumentat</w:t>
      </w:r>
      <w:proofErr w:type="spellEnd"/>
      <w:r w:rsidRPr="002A48E8">
        <w:rPr>
          <w:rFonts w:ascii="Times New Roman" w:eastAsiaTheme="minorHAnsi" w:hAnsi="Times New Roman" w:cs="Times New Roman"/>
          <w:color w:val="auto"/>
          <w:sz w:val="24"/>
        </w:rPr>
        <w:t xml:space="preserve"> </w:t>
      </w:r>
      <w:proofErr w:type="spellStart"/>
      <w:r w:rsidRPr="002A48E8">
        <w:rPr>
          <w:rFonts w:ascii="Times New Roman" w:eastAsiaTheme="minorHAnsi" w:hAnsi="Times New Roman" w:cs="Times New Roman"/>
          <w:color w:val="auto"/>
          <w:sz w:val="24"/>
        </w:rPr>
        <w:t>duhet</w:t>
      </w:r>
      <w:proofErr w:type="spellEnd"/>
      <w:r w:rsidRPr="002A48E8">
        <w:rPr>
          <w:rFonts w:ascii="Times New Roman" w:eastAsiaTheme="minorHAnsi" w:hAnsi="Times New Roman" w:cs="Times New Roman"/>
          <w:color w:val="auto"/>
          <w:sz w:val="24"/>
        </w:rPr>
        <w:t xml:space="preserve"> </w:t>
      </w:r>
      <w:proofErr w:type="spellStart"/>
      <w:r w:rsidRPr="002A48E8">
        <w:rPr>
          <w:rFonts w:ascii="Times New Roman" w:eastAsiaTheme="minorHAnsi" w:hAnsi="Times New Roman" w:cs="Times New Roman"/>
          <w:color w:val="auto"/>
          <w:sz w:val="24"/>
        </w:rPr>
        <w:t>të</w:t>
      </w:r>
      <w:proofErr w:type="spellEnd"/>
      <w:r w:rsidRPr="002A48E8">
        <w:rPr>
          <w:rFonts w:ascii="Times New Roman" w:eastAsiaTheme="minorHAnsi" w:hAnsi="Times New Roman" w:cs="Times New Roman"/>
          <w:color w:val="auto"/>
          <w:sz w:val="24"/>
        </w:rPr>
        <w:t xml:space="preserve"> </w:t>
      </w:r>
      <w:proofErr w:type="spellStart"/>
      <w:r w:rsidRPr="002A48E8">
        <w:rPr>
          <w:rFonts w:ascii="Times New Roman" w:eastAsiaTheme="minorHAnsi" w:hAnsi="Times New Roman" w:cs="Times New Roman"/>
          <w:color w:val="auto"/>
          <w:sz w:val="24"/>
        </w:rPr>
        <w:t>dorëzohen</w:t>
      </w:r>
      <w:proofErr w:type="spellEnd"/>
      <w:r w:rsidRPr="002A48E8">
        <w:rPr>
          <w:rFonts w:ascii="Times New Roman" w:eastAsiaTheme="minorHAnsi" w:hAnsi="Times New Roman" w:cs="Times New Roman"/>
          <w:color w:val="auto"/>
          <w:sz w:val="24"/>
        </w:rPr>
        <w:t xml:space="preserve"> me </w:t>
      </w:r>
      <w:proofErr w:type="spellStart"/>
      <w:r w:rsidRPr="002A48E8">
        <w:rPr>
          <w:rFonts w:ascii="Times New Roman" w:eastAsiaTheme="minorHAnsi" w:hAnsi="Times New Roman" w:cs="Times New Roman"/>
          <w:color w:val="auto"/>
          <w:sz w:val="24"/>
        </w:rPr>
        <w:t>postë</w:t>
      </w:r>
      <w:proofErr w:type="spellEnd"/>
      <w:r w:rsidRPr="002A48E8">
        <w:rPr>
          <w:rFonts w:ascii="Times New Roman" w:eastAsiaTheme="minorHAnsi" w:hAnsi="Times New Roman" w:cs="Times New Roman"/>
          <w:color w:val="auto"/>
          <w:sz w:val="24"/>
        </w:rPr>
        <w:t xml:space="preserve"> </w:t>
      </w:r>
      <w:proofErr w:type="spellStart"/>
      <w:r w:rsidRPr="002A48E8">
        <w:rPr>
          <w:rFonts w:ascii="Times New Roman" w:eastAsiaTheme="minorHAnsi" w:hAnsi="Times New Roman" w:cs="Times New Roman"/>
          <w:color w:val="auto"/>
          <w:sz w:val="24"/>
        </w:rPr>
        <w:t>ose</w:t>
      </w:r>
      <w:proofErr w:type="spellEnd"/>
      <w:r w:rsidRPr="002A48E8">
        <w:rPr>
          <w:rFonts w:ascii="Times New Roman" w:eastAsiaTheme="minorHAnsi" w:hAnsi="Times New Roman" w:cs="Times New Roman"/>
          <w:color w:val="auto"/>
          <w:sz w:val="24"/>
        </w:rPr>
        <w:t xml:space="preserve"> </w:t>
      </w:r>
      <w:proofErr w:type="spellStart"/>
      <w:r w:rsidRPr="002A48E8">
        <w:rPr>
          <w:rFonts w:ascii="Times New Roman" w:eastAsiaTheme="minorHAnsi" w:hAnsi="Times New Roman" w:cs="Times New Roman"/>
          <w:color w:val="auto"/>
          <w:sz w:val="24"/>
        </w:rPr>
        <w:t>drejtpërsëdrejti</w:t>
      </w:r>
      <w:proofErr w:type="spellEnd"/>
      <w:r w:rsidRPr="002A48E8">
        <w:rPr>
          <w:rFonts w:ascii="Times New Roman" w:eastAsiaTheme="minorHAnsi" w:hAnsi="Times New Roman" w:cs="Times New Roman"/>
          <w:color w:val="auto"/>
          <w:sz w:val="24"/>
        </w:rPr>
        <w:t xml:space="preserve"> </w:t>
      </w:r>
      <w:proofErr w:type="spellStart"/>
      <w:r w:rsidRPr="002A48E8">
        <w:rPr>
          <w:rFonts w:ascii="Times New Roman" w:eastAsiaTheme="minorHAnsi" w:hAnsi="Times New Roman" w:cs="Times New Roman"/>
          <w:color w:val="auto"/>
          <w:sz w:val="24"/>
        </w:rPr>
        <w:t>në</w:t>
      </w:r>
      <w:proofErr w:type="spellEnd"/>
      <w:r w:rsidRPr="002A48E8">
        <w:rPr>
          <w:rFonts w:ascii="Times New Roman" w:eastAsiaTheme="minorHAnsi" w:hAnsi="Times New Roman" w:cs="Times New Roman"/>
          <w:color w:val="auto"/>
          <w:sz w:val="24"/>
        </w:rPr>
        <w:t xml:space="preserve"> </w:t>
      </w:r>
      <w:proofErr w:type="spellStart"/>
      <w:r w:rsidRPr="002A48E8">
        <w:rPr>
          <w:rFonts w:ascii="Times New Roman" w:eastAsiaTheme="minorHAnsi" w:hAnsi="Times New Roman" w:cs="Times New Roman"/>
          <w:color w:val="auto"/>
          <w:sz w:val="24"/>
        </w:rPr>
        <w:t>Institucion</w:t>
      </w:r>
      <w:proofErr w:type="spellEnd"/>
      <w:r w:rsidRPr="002A48E8">
        <w:rPr>
          <w:rFonts w:ascii="Times New Roman" w:eastAsiaTheme="minorHAnsi" w:hAnsi="Times New Roman" w:cs="Times New Roman"/>
          <w:color w:val="auto"/>
          <w:sz w:val="24"/>
        </w:rPr>
        <w:t xml:space="preserve"> (</w:t>
      </w:r>
      <w:proofErr w:type="spellStart"/>
      <w:r w:rsidRPr="002A48E8">
        <w:rPr>
          <w:rFonts w:ascii="Times New Roman" w:eastAsiaTheme="minorHAnsi" w:hAnsi="Times New Roman" w:cs="Times New Roman"/>
          <w:i/>
          <w:color w:val="auto"/>
          <w:sz w:val="24"/>
        </w:rPr>
        <w:t>Këshilli</w:t>
      </w:r>
      <w:proofErr w:type="spellEnd"/>
      <w:r w:rsidRPr="002A48E8">
        <w:rPr>
          <w:rFonts w:ascii="Times New Roman" w:eastAsiaTheme="minorHAnsi" w:hAnsi="Times New Roman" w:cs="Times New Roman"/>
          <w:i/>
          <w:color w:val="auto"/>
          <w:sz w:val="24"/>
        </w:rPr>
        <w:t xml:space="preserve"> </w:t>
      </w:r>
      <w:proofErr w:type="spellStart"/>
      <w:r w:rsidRPr="002A48E8">
        <w:rPr>
          <w:rFonts w:ascii="Times New Roman" w:eastAsiaTheme="minorHAnsi" w:hAnsi="Times New Roman" w:cs="Times New Roman"/>
          <w:i/>
          <w:color w:val="auto"/>
          <w:sz w:val="24"/>
        </w:rPr>
        <w:t>i</w:t>
      </w:r>
      <w:proofErr w:type="spellEnd"/>
      <w:r w:rsidRPr="002A48E8">
        <w:rPr>
          <w:rFonts w:ascii="Times New Roman" w:eastAsiaTheme="minorHAnsi" w:hAnsi="Times New Roman" w:cs="Times New Roman"/>
          <w:i/>
          <w:color w:val="auto"/>
          <w:sz w:val="24"/>
        </w:rPr>
        <w:t xml:space="preserve"> </w:t>
      </w:r>
      <w:proofErr w:type="spellStart"/>
      <w:r w:rsidRPr="002A48E8">
        <w:rPr>
          <w:rFonts w:ascii="Times New Roman" w:eastAsiaTheme="minorHAnsi" w:hAnsi="Times New Roman" w:cs="Times New Roman"/>
          <w:i/>
          <w:color w:val="auto"/>
          <w:sz w:val="24"/>
        </w:rPr>
        <w:t>Qarkut</w:t>
      </w:r>
      <w:proofErr w:type="spellEnd"/>
      <w:r w:rsidRPr="002A48E8">
        <w:rPr>
          <w:rFonts w:ascii="Times New Roman" w:eastAsiaTheme="minorHAnsi" w:hAnsi="Times New Roman" w:cs="Times New Roman"/>
          <w:i/>
          <w:color w:val="auto"/>
          <w:sz w:val="24"/>
        </w:rPr>
        <w:t xml:space="preserve"> </w:t>
      </w:r>
      <w:proofErr w:type="spellStart"/>
      <w:r w:rsidRPr="002A48E8">
        <w:rPr>
          <w:rFonts w:ascii="Times New Roman" w:eastAsiaTheme="minorHAnsi" w:hAnsi="Times New Roman" w:cs="Times New Roman"/>
          <w:i/>
          <w:color w:val="auto"/>
          <w:sz w:val="24"/>
        </w:rPr>
        <w:t>Fier</w:t>
      </w:r>
      <w:proofErr w:type="spellEnd"/>
      <w:r w:rsidRPr="002A48E8">
        <w:rPr>
          <w:rFonts w:ascii="Times New Roman" w:eastAsiaTheme="minorHAnsi" w:hAnsi="Times New Roman" w:cs="Times New Roman"/>
          <w:i/>
          <w:color w:val="auto"/>
          <w:sz w:val="24"/>
        </w:rPr>
        <w:t>,</w:t>
      </w:r>
      <w:r w:rsidRPr="002A48E8">
        <w:rPr>
          <w:rFonts w:ascii="Times New Roman" w:eastAsiaTheme="minorHAnsi" w:hAnsi="Times New Roman" w:cs="Times New Roman"/>
          <w:color w:val="auto"/>
          <w:sz w:val="24"/>
        </w:rPr>
        <w:t xml:space="preserve"> </w:t>
      </w:r>
      <w:proofErr w:type="spellStart"/>
      <w:r w:rsidRPr="002A48E8">
        <w:rPr>
          <w:rFonts w:ascii="Times New Roman" w:eastAsiaTheme="minorHAnsi" w:hAnsi="Times New Roman" w:cs="Times New Roman"/>
          <w:i/>
          <w:color w:val="auto"/>
          <w:sz w:val="24"/>
        </w:rPr>
        <w:t>Lagjia</w:t>
      </w:r>
      <w:proofErr w:type="spellEnd"/>
      <w:r w:rsidRPr="002A48E8">
        <w:rPr>
          <w:rFonts w:ascii="Times New Roman" w:eastAsiaTheme="minorHAnsi" w:hAnsi="Times New Roman" w:cs="Times New Roman"/>
          <w:i/>
          <w:color w:val="auto"/>
          <w:sz w:val="24"/>
        </w:rPr>
        <w:t xml:space="preserve"> “</w:t>
      </w:r>
      <w:proofErr w:type="spellStart"/>
      <w:r w:rsidRPr="002A48E8">
        <w:rPr>
          <w:rFonts w:ascii="Times New Roman" w:eastAsiaTheme="minorHAnsi" w:hAnsi="Times New Roman" w:cs="Times New Roman"/>
          <w:i/>
          <w:color w:val="auto"/>
          <w:sz w:val="24"/>
        </w:rPr>
        <w:t>Kastirot</w:t>
      </w:r>
      <w:proofErr w:type="spellEnd"/>
      <w:r w:rsidRPr="002A48E8">
        <w:rPr>
          <w:rFonts w:ascii="Times New Roman" w:eastAsiaTheme="minorHAnsi" w:hAnsi="Times New Roman" w:cs="Times New Roman"/>
          <w:i/>
          <w:color w:val="auto"/>
          <w:sz w:val="24"/>
        </w:rPr>
        <w:t>”, Rr</w:t>
      </w:r>
      <w:proofErr w:type="gramStart"/>
      <w:r w:rsidRPr="002A48E8">
        <w:rPr>
          <w:rFonts w:ascii="Times New Roman" w:eastAsiaTheme="minorHAnsi" w:hAnsi="Times New Roman" w:cs="Times New Roman"/>
          <w:i/>
          <w:color w:val="auto"/>
          <w:sz w:val="24"/>
        </w:rPr>
        <w:t>.”</w:t>
      </w:r>
      <w:proofErr w:type="spellStart"/>
      <w:r w:rsidRPr="002A48E8">
        <w:rPr>
          <w:rFonts w:ascii="Times New Roman" w:eastAsiaTheme="minorHAnsi" w:hAnsi="Times New Roman" w:cs="Times New Roman"/>
          <w:i/>
          <w:color w:val="auto"/>
          <w:sz w:val="24"/>
        </w:rPr>
        <w:t>Ramiz</w:t>
      </w:r>
      <w:proofErr w:type="spellEnd"/>
      <w:proofErr w:type="gramEnd"/>
      <w:r w:rsidRPr="002A48E8">
        <w:rPr>
          <w:rFonts w:ascii="Times New Roman" w:eastAsiaTheme="minorHAnsi" w:hAnsi="Times New Roman" w:cs="Times New Roman"/>
          <w:i/>
          <w:color w:val="auto"/>
          <w:sz w:val="24"/>
        </w:rPr>
        <w:t xml:space="preserve"> </w:t>
      </w:r>
      <w:proofErr w:type="spellStart"/>
      <w:r w:rsidRPr="002A48E8">
        <w:rPr>
          <w:rFonts w:ascii="Times New Roman" w:eastAsiaTheme="minorHAnsi" w:hAnsi="Times New Roman" w:cs="Times New Roman"/>
          <w:i/>
          <w:color w:val="auto"/>
          <w:sz w:val="24"/>
        </w:rPr>
        <w:t>Aranitasi</w:t>
      </w:r>
      <w:proofErr w:type="spellEnd"/>
      <w:r w:rsidRPr="002A48E8">
        <w:rPr>
          <w:rFonts w:ascii="Times New Roman" w:eastAsiaTheme="minorHAnsi" w:hAnsi="Times New Roman" w:cs="Times New Roman"/>
          <w:i/>
          <w:color w:val="auto"/>
          <w:sz w:val="24"/>
        </w:rPr>
        <w:t>”, nr.15)</w:t>
      </w:r>
      <w:r w:rsidRPr="002A48E8">
        <w:rPr>
          <w:rFonts w:ascii="Times New Roman" w:eastAsiaTheme="minorHAnsi" w:hAnsi="Times New Roman" w:cs="Times New Roman"/>
          <w:color w:val="auto"/>
          <w:sz w:val="24"/>
        </w:rPr>
        <w:t xml:space="preserve"> </w:t>
      </w:r>
      <w:proofErr w:type="spellStart"/>
      <w:r w:rsidRPr="002A48E8">
        <w:rPr>
          <w:rFonts w:ascii="Times New Roman" w:eastAsiaTheme="minorHAnsi" w:hAnsi="Times New Roman" w:cs="Times New Roman"/>
          <w:b/>
          <w:color w:val="auto"/>
          <w:sz w:val="24"/>
        </w:rPr>
        <w:t>brenda</w:t>
      </w:r>
      <w:proofErr w:type="spellEnd"/>
      <w:r w:rsidRPr="002A48E8">
        <w:rPr>
          <w:rFonts w:ascii="Times New Roman" w:eastAsiaTheme="minorHAnsi" w:hAnsi="Times New Roman" w:cs="Times New Roman"/>
          <w:b/>
          <w:color w:val="auto"/>
          <w:sz w:val="24"/>
        </w:rPr>
        <w:t xml:space="preserve"> </w:t>
      </w:r>
      <w:proofErr w:type="spellStart"/>
      <w:r w:rsidRPr="002A48E8">
        <w:rPr>
          <w:rFonts w:ascii="Times New Roman" w:eastAsiaTheme="minorHAnsi" w:hAnsi="Times New Roman" w:cs="Times New Roman"/>
          <w:b/>
          <w:color w:val="auto"/>
          <w:sz w:val="24"/>
        </w:rPr>
        <w:t>datës</w:t>
      </w:r>
      <w:proofErr w:type="spellEnd"/>
      <w:r w:rsidRPr="002A48E8">
        <w:rPr>
          <w:rFonts w:ascii="Times New Roman" w:eastAsiaTheme="minorHAnsi" w:hAnsi="Times New Roman" w:cs="Times New Roman"/>
          <w:b/>
          <w:color w:val="auto"/>
          <w:sz w:val="24"/>
        </w:rPr>
        <w:t xml:space="preserve"> </w:t>
      </w:r>
      <w:r w:rsidR="002C7D2F">
        <w:rPr>
          <w:rFonts w:ascii="Times New Roman" w:eastAsiaTheme="minorHAnsi" w:hAnsi="Times New Roman" w:cs="Times New Roman"/>
          <w:b/>
          <w:color w:val="auto"/>
          <w:sz w:val="24"/>
        </w:rPr>
        <w:t>10.02.2022</w:t>
      </w:r>
    </w:p>
    <w:p w:rsidR="00C03F8D" w:rsidRDefault="00C03F8D" w:rsidP="00C03F8D">
      <w:pPr>
        <w:autoSpaceDE w:val="0"/>
        <w:autoSpaceDN w:val="0"/>
        <w:adjustRightInd w:val="0"/>
        <w:spacing w:after="0" w:line="239" w:lineRule="auto"/>
        <w:ind w:left="6"/>
        <w:rPr>
          <w:rFonts w:ascii="Times New Roman" w:hAnsi="Times New Roman" w:cs="Times New Roman"/>
          <w:sz w:val="24"/>
          <w:szCs w:val="24"/>
          <w:lang w:val="it-IT"/>
        </w:rPr>
      </w:pPr>
    </w:p>
    <w:p w:rsidR="00C03F8D" w:rsidRPr="00CF534B" w:rsidRDefault="00C03F8D" w:rsidP="00C03F8D">
      <w:pPr>
        <w:autoSpaceDE w:val="0"/>
        <w:autoSpaceDN w:val="0"/>
        <w:adjustRightInd w:val="0"/>
        <w:spacing w:after="0" w:line="239" w:lineRule="auto"/>
        <w:ind w:left="6"/>
        <w:rPr>
          <w:rFonts w:ascii="Times New Roman" w:hAnsi="Times New Roman" w:cs="Times New Roman"/>
          <w:b/>
          <w:i/>
          <w:color w:val="auto"/>
          <w:sz w:val="24"/>
          <w:szCs w:val="24"/>
          <w:lang w:val="it-IT"/>
        </w:rPr>
      </w:pPr>
    </w:p>
    <w:p w:rsidR="00C03F8D" w:rsidRPr="00176314" w:rsidRDefault="00C03F8D" w:rsidP="00C03F8D">
      <w:pPr>
        <w:autoSpaceDE w:val="0"/>
        <w:autoSpaceDN w:val="0"/>
        <w:adjustRightInd w:val="0"/>
        <w:spacing w:after="0" w:line="240" w:lineRule="auto"/>
        <w:rPr>
          <w:rFonts w:ascii="Times New Roman" w:hAnsi="Times New Roman" w:cs="Times New Roman"/>
          <w:sz w:val="24"/>
          <w:szCs w:val="24"/>
          <w:lang w:val="sq-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8466"/>
      </w:tblGrid>
      <w:tr w:rsidR="00C03F8D" w:rsidRPr="00D632A2" w:rsidTr="00AC1231">
        <w:tc>
          <w:tcPr>
            <w:tcW w:w="709" w:type="dxa"/>
            <w:tcBorders>
              <w:top w:val="nil"/>
              <w:left w:val="nil"/>
              <w:bottom w:val="single" w:sz="12" w:space="0" w:color="auto"/>
              <w:right w:val="nil"/>
            </w:tcBorders>
            <w:shd w:val="clear" w:color="auto" w:fill="000000"/>
            <w:vAlign w:val="center"/>
          </w:tcPr>
          <w:p w:rsidR="00C03F8D" w:rsidRPr="00176314" w:rsidRDefault="00C03F8D" w:rsidP="00AC1231">
            <w:pPr>
              <w:pStyle w:val="Default"/>
              <w:jc w:val="center"/>
              <w:rPr>
                <w:rFonts w:ascii="Times New Roman" w:hAnsi="Times New Roman" w:cs="Times New Roman"/>
                <w:b/>
                <w:color w:val="auto"/>
              </w:rPr>
            </w:pPr>
            <w:r w:rsidRPr="00176314">
              <w:rPr>
                <w:rFonts w:ascii="Times New Roman" w:hAnsi="Times New Roman" w:cs="Times New Roman"/>
                <w:b/>
                <w:color w:val="auto"/>
              </w:rPr>
              <w:t>1.3</w:t>
            </w:r>
          </w:p>
        </w:tc>
        <w:tc>
          <w:tcPr>
            <w:tcW w:w="8930" w:type="dxa"/>
            <w:tcBorders>
              <w:top w:val="nil"/>
              <w:left w:val="nil"/>
              <w:bottom w:val="single" w:sz="12" w:space="0" w:color="auto"/>
              <w:right w:val="nil"/>
            </w:tcBorders>
            <w:shd w:val="clear" w:color="auto" w:fill="auto"/>
            <w:vAlign w:val="center"/>
          </w:tcPr>
          <w:p w:rsidR="00C03F8D" w:rsidRPr="00176314" w:rsidRDefault="00C03F8D" w:rsidP="00AC1231">
            <w:pPr>
              <w:pStyle w:val="Default"/>
              <w:rPr>
                <w:rFonts w:ascii="Times New Roman" w:hAnsi="Times New Roman" w:cs="Times New Roman"/>
                <w:b/>
              </w:rPr>
            </w:pPr>
            <w:r w:rsidRPr="00176314">
              <w:rPr>
                <w:rFonts w:ascii="Times New Roman" w:hAnsi="Times New Roman" w:cs="Times New Roman"/>
                <w:b/>
              </w:rPr>
              <w:t xml:space="preserve">REZULTATET PËR FAZËN E VERIFIKIMIT PARAPRAK </w:t>
            </w:r>
          </w:p>
        </w:tc>
      </w:tr>
    </w:tbl>
    <w:p w:rsidR="00C03F8D" w:rsidRPr="00176314" w:rsidRDefault="00C03F8D" w:rsidP="00C03F8D">
      <w:pPr>
        <w:autoSpaceDE w:val="0"/>
        <w:autoSpaceDN w:val="0"/>
        <w:adjustRightInd w:val="0"/>
        <w:spacing w:after="0" w:line="241" w:lineRule="exact"/>
        <w:rPr>
          <w:rFonts w:ascii="Times New Roman" w:hAnsi="Times New Roman" w:cs="Times New Roman"/>
          <w:sz w:val="24"/>
          <w:szCs w:val="24"/>
          <w:lang w:val="it-IT"/>
        </w:rPr>
      </w:pPr>
    </w:p>
    <w:p w:rsidR="00C03F8D" w:rsidRPr="005D3373" w:rsidRDefault="00C03F8D" w:rsidP="00C03F8D">
      <w:pPr>
        <w:overflowPunct w:val="0"/>
        <w:autoSpaceDE w:val="0"/>
        <w:autoSpaceDN w:val="0"/>
        <w:adjustRightInd w:val="0"/>
        <w:spacing w:after="0" w:line="261" w:lineRule="auto"/>
        <w:ind w:left="6"/>
        <w:jc w:val="both"/>
        <w:rPr>
          <w:rFonts w:ascii="Times New Roman" w:hAnsi="Times New Roman" w:cs="Times New Roman"/>
          <w:sz w:val="24"/>
          <w:szCs w:val="24"/>
          <w:shd w:val="clear" w:color="auto" w:fill="FFFFFF"/>
          <w:lang w:val="it-IT"/>
        </w:rPr>
      </w:pPr>
      <w:r w:rsidRPr="00176314">
        <w:rPr>
          <w:rFonts w:ascii="Times New Roman" w:hAnsi="Times New Roman" w:cs="Times New Roman"/>
          <w:sz w:val="24"/>
          <w:szCs w:val="24"/>
          <w:lang w:val="it-IT"/>
        </w:rPr>
        <w:t>Në datën</w:t>
      </w:r>
      <w:r w:rsidR="002C7D2F">
        <w:rPr>
          <w:rFonts w:ascii="Times New Roman" w:hAnsi="Times New Roman" w:cs="Times New Roman"/>
          <w:sz w:val="24"/>
          <w:szCs w:val="24"/>
          <w:lang w:val="it-IT"/>
        </w:rPr>
        <w:t xml:space="preserve"> 21.02.2022</w:t>
      </w:r>
      <w:r w:rsidRPr="00176314">
        <w:rPr>
          <w:rFonts w:ascii="Times New Roman" w:hAnsi="Times New Roman" w:cs="Times New Roman"/>
          <w:sz w:val="24"/>
          <w:szCs w:val="24"/>
          <w:lang w:val="it-IT"/>
        </w:rPr>
        <w:t xml:space="preserve">, </w:t>
      </w:r>
      <w:proofErr w:type="spellStart"/>
      <w:r>
        <w:rPr>
          <w:rFonts w:ascii="Times New Roman" w:hAnsi="Times New Roman" w:cs="Times New Roman"/>
          <w:sz w:val="24"/>
        </w:rPr>
        <w:t>Njësia</w:t>
      </w:r>
      <w:proofErr w:type="spellEnd"/>
      <w:r>
        <w:rPr>
          <w:rFonts w:ascii="Times New Roman" w:hAnsi="Times New Roman" w:cs="Times New Roman"/>
          <w:sz w:val="24"/>
        </w:rPr>
        <w:t xml:space="preserve"> e </w:t>
      </w:r>
      <w:proofErr w:type="spellStart"/>
      <w:r>
        <w:rPr>
          <w:rFonts w:ascii="Times New Roman" w:hAnsi="Times New Roman" w:cs="Times New Roman"/>
          <w:sz w:val="24"/>
        </w:rPr>
        <w:t>Menaxhimit</w:t>
      </w:r>
      <w:proofErr w:type="spellEnd"/>
      <w:r>
        <w:rPr>
          <w:rFonts w:ascii="Times New Roman" w:hAnsi="Times New Roman" w:cs="Times New Roman"/>
          <w:sz w:val="24"/>
        </w:rPr>
        <w:t xml:space="preserve"> </w:t>
      </w:r>
      <w:proofErr w:type="spellStart"/>
      <w:r>
        <w:rPr>
          <w:rFonts w:ascii="Times New Roman" w:hAnsi="Times New Roman" w:cs="Times New Roman"/>
          <w:sz w:val="24"/>
        </w:rPr>
        <w:t>të</w:t>
      </w:r>
      <w:proofErr w:type="spellEnd"/>
      <w:r>
        <w:rPr>
          <w:rFonts w:ascii="Times New Roman" w:hAnsi="Times New Roman" w:cs="Times New Roman"/>
          <w:sz w:val="24"/>
        </w:rPr>
        <w:t xml:space="preserve"> </w:t>
      </w:r>
      <w:proofErr w:type="spellStart"/>
      <w:r>
        <w:rPr>
          <w:rFonts w:ascii="Times New Roman" w:hAnsi="Times New Roman" w:cs="Times New Roman"/>
          <w:sz w:val="24"/>
        </w:rPr>
        <w:t>Burimeve</w:t>
      </w:r>
      <w:proofErr w:type="spellEnd"/>
      <w:r>
        <w:rPr>
          <w:rFonts w:ascii="Times New Roman" w:hAnsi="Times New Roman" w:cs="Times New Roman"/>
          <w:sz w:val="24"/>
        </w:rPr>
        <w:t xml:space="preserve"> </w:t>
      </w:r>
      <w:proofErr w:type="spellStart"/>
      <w:r>
        <w:rPr>
          <w:rFonts w:ascii="Times New Roman" w:hAnsi="Times New Roman" w:cs="Times New Roman"/>
          <w:sz w:val="24"/>
        </w:rPr>
        <w:t>Njerëzore</w:t>
      </w:r>
      <w:proofErr w:type="spellEnd"/>
      <w:r>
        <w:rPr>
          <w:rFonts w:ascii="Times New Roman" w:hAnsi="Times New Roman" w:cs="Times New Roman"/>
          <w:sz w:val="24"/>
        </w:rPr>
        <w:t xml:space="preserve"> </w:t>
      </w:r>
      <w:proofErr w:type="spellStart"/>
      <w:r w:rsidRPr="00B473F0">
        <w:rPr>
          <w:rFonts w:ascii="Times New Roman" w:hAnsi="Times New Roman" w:cs="Times New Roman"/>
          <w:sz w:val="24"/>
        </w:rPr>
        <w:t>në</w:t>
      </w:r>
      <w:proofErr w:type="spellEnd"/>
      <w:r w:rsidRPr="00B473F0">
        <w:rPr>
          <w:rFonts w:ascii="Times New Roman" w:hAnsi="Times New Roman" w:cs="Times New Roman"/>
          <w:sz w:val="24"/>
        </w:rPr>
        <w:t xml:space="preserve"> </w:t>
      </w:r>
      <w:proofErr w:type="spellStart"/>
      <w:r>
        <w:rPr>
          <w:rFonts w:ascii="Times New Roman" w:hAnsi="Times New Roman" w:cs="Times New Roman"/>
          <w:sz w:val="24"/>
        </w:rPr>
        <w:t>Këshillin</w:t>
      </w:r>
      <w:proofErr w:type="spellEnd"/>
      <w:r>
        <w:rPr>
          <w:rFonts w:ascii="Times New Roman" w:hAnsi="Times New Roman" w:cs="Times New Roman"/>
          <w:sz w:val="24"/>
        </w:rPr>
        <w:t xml:space="preserve"> e </w:t>
      </w:r>
      <w:proofErr w:type="spellStart"/>
      <w:r>
        <w:rPr>
          <w:rFonts w:ascii="Times New Roman" w:hAnsi="Times New Roman" w:cs="Times New Roman"/>
          <w:sz w:val="24"/>
        </w:rPr>
        <w:t>Qarkut</w:t>
      </w:r>
      <w:proofErr w:type="spellEnd"/>
      <w:r>
        <w:rPr>
          <w:rFonts w:ascii="Times New Roman" w:hAnsi="Times New Roman" w:cs="Times New Roman"/>
          <w:sz w:val="24"/>
        </w:rPr>
        <w:t xml:space="preserve"> </w:t>
      </w:r>
      <w:proofErr w:type="spellStart"/>
      <w:r>
        <w:rPr>
          <w:rFonts w:ascii="Times New Roman" w:hAnsi="Times New Roman" w:cs="Times New Roman"/>
          <w:sz w:val="24"/>
        </w:rPr>
        <w:t>Fier</w:t>
      </w:r>
      <w:proofErr w:type="spellEnd"/>
      <w:r w:rsidRPr="00B473F0">
        <w:rPr>
          <w:rFonts w:ascii="Times New Roman" w:hAnsi="Times New Roman" w:cs="Times New Roman"/>
          <w:sz w:val="24"/>
        </w:rPr>
        <w:t xml:space="preserve"> do </w:t>
      </w:r>
      <w:proofErr w:type="spellStart"/>
      <w:r w:rsidRPr="00B473F0">
        <w:rPr>
          <w:rFonts w:ascii="Times New Roman" w:hAnsi="Times New Roman" w:cs="Times New Roman"/>
          <w:sz w:val="24"/>
        </w:rPr>
        <w:t>të</w:t>
      </w:r>
      <w:proofErr w:type="spellEnd"/>
      <w:r w:rsidRPr="00B473F0">
        <w:rPr>
          <w:rFonts w:ascii="Times New Roman" w:hAnsi="Times New Roman" w:cs="Times New Roman"/>
          <w:sz w:val="24"/>
        </w:rPr>
        <w:t xml:space="preserve"> </w:t>
      </w:r>
      <w:proofErr w:type="spellStart"/>
      <w:r w:rsidRPr="00B473F0">
        <w:rPr>
          <w:rFonts w:ascii="Times New Roman" w:hAnsi="Times New Roman" w:cs="Times New Roman"/>
          <w:sz w:val="24"/>
        </w:rPr>
        <w:t>shpallë</w:t>
      </w:r>
      <w:proofErr w:type="spellEnd"/>
      <w:r w:rsidRPr="00B473F0">
        <w:rPr>
          <w:rFonts w:ascii="Times New Roman" w:hAnsi="Times New Roman" w:cs="Times New Roman"/>
          <w:sz w:val="24"/>
        </w:rPr>
        <w:t xml:space="preserve"> </w:t>
      </w:r>
      <w:proofErr w:type="spellStart"/>
      <w:r w:rsidRPr="00B473F0">
        <w:rPr>
          <w:rFonts w:ascii="Times New Roman" w:hAnsi="Times New Roman" w:cs="Times New Roman"/>
          <w:sz w:val="24"/>
        </w:rPr>
        <w:t>në</w:t>
      </w:r>
      <w:proofErr w:type="spellEnd"/>
      <w:r w:rsidRPr="00B473F0">
        <w:rPr>
          <w:rFonts w:ascii="Times New Roman" w:hAnsi="Times New Roman" w:cs="Times New Roman"/>
          <w:sz w:val="24"/>
        </w:rPr>
        <w:t xml:space="preserve"> </w:t>
      </w:r>
      <w:proofErr w:type="spellStart"/>
      <w:r w:rsidRPr="00B473F0">
        <w:rPr>
          <w:rFonts w:ascii="Times New Roman" w:hAnsi="Times New Roman" w:cs="Times New Roman"/>
          <w:sz w:val="24"/>
        </w:rPr>
        <w:t>stendën</w:t>
      </w:r>
      <w:proofErr w:type="spellEnd"/>
      <w:r w:rsidRPr="00B473F0">
        <w:rPr>
          <w:rFonts w:ascii="Times New Roman" w:hAnsi="Times New Roman" w:cs="Times New Roman"/>
          <w:sz w:val="24"/>
        </w:rPr>
        <w:t xml:space="preserve"> e </w:t>
      </w:r>
      <w:proofErr w:type="spellStart"/>
      <w:r w:rsidRPr="00B473F0">
        <w:rPr>
          <w:rFonts w:ascii="Times New Roman" w:hAnsi="Times New Roman" w:cs="Times New Roman"/>
          <w:sz w:val="24"/>
        </w:rPr>
        <w:t>informimit</w:t>
      </w:r>
      <w:proofErr w:type="spellEnd"/>
      <w:r w:rsidRPr="00B473F0">
        <w:rPr>
          <w:rFonts w:ascii="Times New Roman" w:hAnsi="Times New Roman" w:cs="Times New Roman"/>
          <w:sz w:val="24"/>
        </w:rPr>
        <w:t xml:space="preserve"> </w:t>
      </w:r>
      <w:proofErr w:type="spellStart"/>
      <w:r w:rsidRPr="00B473F0">
        <w:rPr>
          <w:rFonts w:ascii="Times New Roman" w:hAnsi="Times New Roman" w:cs="Times New Roman"/>
          <w:sz w:val="24"/>
        </w:rPr>
        <w:t>të</w:t>
      </w:r>
      <w:proofErr w:type="spellEnd"/>
      <w:r w:rsidRPr="00B473F0">
        <w:rPr>
          <w:rFonts w:ascii="Times New Roman" w:hAnsi="Times New Roman" w:cs="Times New Roman"/>
          <w:sz w:val="24"/>
        </w:rPr>
        <w:t xml:space="preserve"> </w:t>
      </w:r>
      <w:proofErr w:type="spellStart"/>
      <w:r w:rsidRPr="00B473F0">
        <w:rPr>
          <w:rFonts w:ascii="Times New Roman" w:hAnsi="Times New Roman" w:cs="Times New Roman"/>
          <w:sz w:val="24"/>
        </w:rPr>
        <w:t>publikut</w:t>
      </w:r>
      <w:proofErr w:type="spellEnd"/>
      <w:r w:rsidRPr="00B473F0">
        <w:rPr>
          <w:rFonts w:ascii="Times New Roman" w:hAnsi="Times New Roman" w:cs="Times New Roman"/>
          <w:sz w:val="24"/>
        </w:rPr>
        <w:t xml:space="preserve">., </w:t>
      </w:r>
      <w:proofErr w:type="spellStart"/>
      <w:r w:rsidRPr="00B473F0">
        <w:rPr>
          <w:rFonts w:ascii="Times New Roman" w:hAnsi="Times New Roman" w:cs="Times New Roman"/>
          <w:sz w:val="24"/>
        </w:rPr>
        <w:t>listën</w:t>
      </w:r>
      <w:proofErr w:type="spellEnd"/>
      <w:r w:rsidRPr="00B473F0">
        <w:rPr>
          <w:rFonts w:ascii="Times New Roman" w:hAnsi="Times New Roman" w:cs="Times New Roman"/>
          <w:sz w:val="24"/>
        </w:rPr>
        <w:t xml:space="preserve"> </w:t>
      </w:r>
      <w:proofErr w:type="spellStart"/>
      <w:r w:rsidRPr="00B473F0">
        <w:rPr>
          <w:rFonts w:ascii="Times New Roman" w:hAnsi="Times New Roman" w:cs="Times New Roman"/>
          <w:sz w:val="24"/>
        </w:rPr>
        <w:t>paraprake</w:t>
      </w:r>
      <w:proofErr w:type="spellEnd"/>
      <w:r w:rsidRPr="00B473F0">
        <w:rPr>
          <w:rFonts w:ascii="Times New Roman" w:hAnsi="Times New Roman" w:cs="Times New Roman"/>
          <w:sz w:val="24"/>
        </w:rPr>
        <w:t xml:space="preserve"> </w:t>
      </w:r>
      <w:proofErr w:type="spellStart"/>
      <w:r w:rsidRPr="00B473F0">
        <w:rPr>
          <w:rFonts w:ascii="Times New Roman" w:hAnsi="Times New Roman" w:cs="Times New Roman"/>
          <w:sz w:val="24"/>
        </w:rPr>
        <w:t>t</w:t>
      </w:r>
      <w:r>
        <w:rPr>
          <w:rFonts w:ascii="Times New Roman" w:hAnsi="Times New Roman" w:cs="Times New Roman"/>
          <w:sz w:val="24"/>
        </w:rPr>
        <w:t>ë</w:t>
      </w:r>
      <w:proofErr w:type="spellEnd"/>
      <w:r w:rsidRPr="00B473F0">
        <w:rPr>
          <w:rFonts w:ascii="Times New Roman" w:hAnsi="Times New Roman" w:cs="Times New Roman"/>
          <w:sz w:val="24"/>
        </w:rPr>
        <w:t xml:space="preserve"> </w:t>
      </w:r>
      <w:proofErr w:type="spellStart"/>
      <w:r w:rsidRPr="00B473F0">
        <w:rPr>
          <w:rFonts w:ascii="Times New Roman" w:hAnsi="Times New Roman" w:cs="Times New Roman"/>
          <w:sz w:val="24"/>
        </w:rPr>
        <w:t>kandidatëve</w:t>
      </w:r>
      <w:proofErr w:type="spellEnd"/>
      <w:r w:rsidRPr="00B473F0">
        <w:rPr>
          <w:rFonts w:ascii="Times New Roman" w:hAnsi="Times New Roman" w:cs="Times New Roman"/>
          <w:sz w:val="24"/>
        </w:rPr>
        <w:t xml:space="preserve"> </w:t>
      </w:r>
      <w:proofErr w:type="spellStart"/>
      <w:r w:rsidRPr="00B473F0">
        <w:rPr>
          <w:rFonts w:ascii="Times New Roman" w:hAnsi="Times New Roman" w:cs="Times New Roman"/>
          <w:sz w:val="24"/>
        </w:rPr>
        <w:t>që</w:t>
      </w:r>
      <w:proofErr w:type="spellEnd"/>
      <w:r w:rsidRPr="00B473F0">
        <w:rPr>
          <w:rFonts w:ascii="Times New Roman" w:hAnsi="Times New Roman" w:cs="Times New Roman"/>
          <w:sz w:val="24"/>
        </w:rPr>
        <w:t xml:space="preserve"> do </w:t>
      </w:r>
      <w:proofErr w:type="spellStart"/>
      <w:r w:rsidRPr="00B473F0">
        <w:rPr>
          <w:rFonts w:ascii="Times New Roman" w:hAnsi="Times New Roman" w:cs="Times New Roman"/>
          <w:sz w:val="24"/>
        </w:rPr>
        <w:t>të</w:t>
      </w:r>
      <w:proofErr w:type="spellEnd"/>
      <w:r w:rsidRPr="00B473F0">
        <w:rPr>
          <w:rFonts w:ascii="Times New Roman" w:hAnsi="Times New Roman" w:cs="Times New Roman"/>
          <w:sz w:val="24"/>
        </w:rPr>
        <w:t xml:space="preserve"> </w:t>
      </w:r>
      <w:proofErr w:type="spellStart"/>
      <w:r w:rsidRPr="00B473F0">
        <w:rPr>
          <w:rFonts w:ascii="Times New Roman" w:hAnsi="Times New Roman" w:cs="Times New Roman"/>
          <w:sz w:val="24"/>
        </w:rPr>
        <w:t>vazhdojnë</w:t>
      </w:r>
      <w:proofErr w:type="spellEnd"/>
      <w:r w:rsidRPr="00B473F0">
        <w:rPr>
          <w:rFonts w:ascii="Times New Roman" w:hAnsi="Times New Roman" w:cs="Times New Roman"/>
          <w:sz w:val="24"/>
        </w:rPr>
        <w:t xml:space="preserve"> </w:t>
      </w:r>
      <w:proofErr w:type="spellStart"/>
      <w:proofErr w:type="gramStart"/>
      <w:r w:rsidRPr="00B473F0">
        <w:rPr>
          <w:rFonts w:ascii="Times New Roman" w:hAnsi="Times New Roman" w:cs="Times New Roman"/>
          <w:sz w:val="24"/>
        </w:rPr>
        <w:t>konkurimin</w:t>
      </w:r>
      <w:proofErr w:type="spellEnd"/>
      <w:r w:rsidRPr="00B473F0">
        <w:rPr>
          <w:rFonts w:ascii="Times New Roman" w:hAnsi="Times New Roman" w:cs="Times New Roman"/>
          <w:sz w:val="24"/>
        </w:rPr>
        <w:t xml:space="preserve"> ,</w:t>
      </w:r>
      <w:proofErr w:type="gramEnd"/>
      <w:r w:rsidRPr="00B473F0">
        <w:rPr>
          <w:rFonts w:ascii="Times New Roman" w:hAnsi="Times New Roman" w:cs="Times New Roman"/>
          <w:sz w:val="24"/>
        </w:rPr>
        <w:t xml:space="preserve"> </w:t>
      </w:r>
      <w:proofErr w:type="spellStart"/>
      <w:r w:rsidRPr="00B473F0">
        <w:rPr>
          <w:rFonts w:ascii="Times New Roman" w:hAnsi="Times New Roman" w:cs="Times New Roman"/>
          <w:sz w:val="24"/>
        </w:rPr>
        <w:t>si</w:t>
      </w:r>
      <w:proofErr w:type="spellEnd"/>
      <w:r w:rsidRPr="00B473F0">
        <w:rPr>
          <w:rFonts w:ascii="Times New Roman" w:hAnsi="Times New Roman" w:cs="Times New Roman"/>
          <w:sz w:val="24"/>
        </w:rPr>
        <w:t xml:space="preserve"> </w:t>
      </w:r>
      <w:proofErr w:type="spellStart"/>
      <w:r w:rsidRPr="00B473F0">
        <w:rPr>
          <w:rFonts w:ascii="Times New Roman" w:hAnsi="Times New Roman" w:cs="Times New Roman"/>
          <w:sz w:val="24"/>
        </w:rPr>
        <w:t>dhe</w:t>
      </w:r>
      <w:proofErr w:type="spellEnd"/>
      <w:r w:rsidRPr="00B473F0">
        <w:rPr>
          <w:rFonts w:ascii="Times New Roman" w:hAnsi="Times New Roman" w:cs="Times New Roman"/>
          <w:sz w:val="24"/>
        </w:rPr>
        <w:t xml:space="preserve"> </w:t>
      </w:r>
      <w:proofErr w:type="spellStart"/>
      <w:r w:rsidRPr="00B473F0">
        <w:rPr>
          <w:rFonts w:ascii="Times New Roman" w:hAnsi="Times New Roman" w:cs="Times New Roman"/>
          <w:sz w:val="24"/>
        </w:rPr>
        <w:t>datën</w:t>
      </w:r>
      <w:proofErr w:type="spellEnd"/>
      <w:r w:rsidRPr="00B473F0">
        <w:rPr>
          <w:rFonts w:ascii="Times New Roman" w:hAnsi="Times New Roman" w:cs="Times New Roman"/>
          <w:sz w:val="24"/>
        </w:rPr>
        <w:t xml:space="preserve">, </w:t>
      </w:r>
      <w:proofErr w:type="spellStart"/>
      <w:r w:rsidRPr="00B473F0">
        <w:rPr>
          <w:rFonts w:ascii="Times New Roman" w:hAnsi="Times New Roman" w:cs="Times New Roman"/>
          <w:sz w:val="24"/>
        </w:rPr>
        <w:t>vendin</w:t>
      </w:r>
      <w:proofErr w:type="spellEnd"/>
      <w:r w:rsidRPr="00B473F0">
        <w:rPr>
          <w:rFonts w:ascii="Times New Roman" w:hAnsi="Times New Roman" w:cs="Times New Roman"/>
          <w:sz w:val="24"/>
        </w:rPr>
        <w:t xml:space="preserve"> </w:t>
      </w:r>
      <w:proofErr w:type="spellStart"/>
      <w:r w:rsidRPr="00B473F0">
        <w:rPr>
          <w:rFonts w:ascii="Times New Roman" w:hAnsi="Times New Roman" w:cs="Times New Roman"/>
          <w:sz w:val="24"/>
        </w:rPr>
        <w:t>dhe</w:t>
      </w:r>
      <w:proofErr w:type="spellEnd"/>
      <w:r w:rsidRPr="00B473F0">
        <w:rPr>
          <w:rFonts w:ascii="Times New Roman" w:hAnsi="Times New Roman" w:cs="Times New Roman"/>
          <w:sz w:val="24"/>
        </w:rPr>
        <w:t xml:space="preserve"> </w:t>
      </w:r>
      <w:proofErr w:type="spellStart"/>
      <w:r w:rsidRPr="00B473F0">
        <w:rPr>
          <w:rFonts w:ascii="Times New Roman" w:hAnsi="Times New Roman" w:cs="Times New Roman"/>
          <w:sz w:val="24"/>
        </w:rPr>
        <w:t>orën</w:t>
      </w:r>
      <w:proofErr w:type="spellEnd"/>
      <w:r w:rsidRPr="00B473F0">
        <w:rPr>
          <w:rFonts w:ascii="Times New Roman" w:hAnsi="Times New Roman" w:cs="Times New Roman"/>
          <w:sz w:val="24"/>
        </w:rPr>
        <w:t xml:space="preserve"> e </w:t>
      </w:r>
      <w:proofErr w:type="spellStart"/>
      <w:r w:rsidRPr="00B473F0">
        <w:rPr>
          <w:rFonts w:ascii="Times New Roman" w:hAnsi="Times New Roman" w:cs="Times New Roman"/>
          <w:sz w:val="24"/>
        </w:rPr>
        <w:t>saktë</w:t>
      </w:r>
      <w:proofErr w:type="spellEnd"/>
      <w:r w:rsidRPr="00B473F0">
        <w:rPr>
          <w:rFonts w:ascii="Times New Roman" w:hAnsi="Times New Roman" w:cs="Times New Roman"/>
          <w:sz w:val="24"/>
        </w:rPr>
        <w:t xml:space="preserve"> </w:t>
      </w:r>
      <w:proofErr w:type="spellStart"/>
      <w:r w:rsidRPr="00B473F0">
        <w:rPr>
          <w:rFonts w:ascii="Times New Roman" w:hAnsi="Times New Roman" w:cs="Times New Roman"/>
          <w:sz w:val="24"/>
        </w:rPr>
        <w:t>ku</w:t>
      </w:r>
      <w:proofErr w:type="spellEnd"/>
      <w:r w:rsidRPr="00B473F0">
        <w:rPr>
          <w:rFonts w:ascii="Times New Roman" w:hAnsi="Times New Roman" w:cs="Times New Roman"/>
          <w:sz w:val="24"/>
        </w:rPr>
        <w:t xml:space="preserve"> do </w:t>
      </w:r>
      <w:proofErr w:type="spellStart"/>
      <w:r w:rsidRPr="00B473F0">
        <w:rPr>
          <w:rFonts w:ascii="Times New Roman" w:hAnsi="Times New Roman" w:cs="Times New Roman"/>
          <w:sz w:val="24"/>
        </w:rPr>
        <w:t>të</w:t>
      </w:r>
      <w:proofErr w:type="spellEnd"/>
      <w:r w:rsidRPr="00B473F0">
        <w:rPr>
          <w:rFonts w:ascii="Times New Roman" w:hAnsi="Times New Roman" w:cs="Times New Roman"/>
          <w:sz w:val="24"/>
        </w:rPr>
        <w:t xml:space="preserve"> </w:t>
      </w:r>
      <w:proofErr w:type="spellStart"/>
      <w:r w:rsidRPr="00B473F0">
        <w:rPr>
          <w:rFonts w:ascii="Times New Roman" w:hAnsi="Times New Roman" w:cs="Times New Roman"/>
          <w:sz w:val="24"/>
        </w:rPr>
        <w:t>zhvillohet</w:t>
      </w:r>
      <w:proofErr w:type="spellEnd"/>
      <w:r w:rsidRPr="00B473F0">
        <w:rPr>
          <w:rFonts w:ascii="Times New Roman" w:hAnsi="Times New Roman" w:cs="Times New Roman"/>
          <w:sz w:val="24"/>
        </w:rPr>
        <w:t xml:space="preserve"> </w:t>
      </w:r>
      <w:proofErr w:type="spellStart"/>
      <w:r w:rsidRPr="00B473F0">
        <w:rPr>
          <w:rFonts w:ascii="Times New Roman" w:hAnsi="Times New Roman" w:cs="Times New Roman"/>
          <w:sz w:val="24"/>
        </w:rPr>
        <w:t>intervista</w:t>
      </w:r>
      <w:proofErr w:type="spellEnd"/>
      <w:r w:rsidRPr="005D3373">
        <w:rPr>
          <w:rFonts w:ascii="Times New Roman" w:hAnsi="Times New Roman" w:cs="Times New Roman"/>
          <w:sz w:val="24"/>
          <w:szCs w:val="24"/>
          <w:shd w:val="clear" w:color="auto" w:fill="FFFFFF"/>
          <w:lang w:val="it-IT"/>
        </w:rPr>
        <w:t>.</w:t>
      </w:r>
    </w:p>
    <w:p w:rsidR="00C03F8D" w:rsidRPr="005D3373" w:rsidRDefault="00C03F8D" w:rsidP="00C03F8D">
      <w:pPr>
        <w:overflowPunct w:val="0"/>
        <w:autoSpaceDE w:val="0"/>
        <w:autoSpaceDN w:val="0"/>
        <w:adjustRightInd w:val="0"/>
        <w:spacing w:after="0" w:line="261" w:lineRule="auto"/>
        <w:ind w:left="6"/>
        <w:jc w:val="both"/>
        <w:rPr>
          <w:rFonts w:ascii="Times New Roman" w:hAnsi="Times New Roman" w:cs="Times New Roman"/>
          <w:sz w:val="24"/>
          <w:szCs w:val="24"/>
          <w:lang w:val="it-IT"/>
        </w:rPr>
      </w:pPr>
    </w:p>
    <w:p w:rsidR="00C03F8D" w:rsidRPr="005D3373" w:rsidRDefault="00C03F8D" w:rsidP="00C03F8D">
      <w:pPr>
        <w:overflowPunct w:val="0"/>
        <w:autoSpaceDE w:val="0"/>
        <w:autoSpaceDN w:val="0"/>
        <w:adjustRightInd w:val="0"/>
        <w:spacing w:after="0" w:line="261" w:lineRule="auto"/>
        <w:ind w:left="6"/>
        <w:jc w:val="both"/>
        <w:rPr>
          <w:rFonts w:ascii="Times New Roman" w:hAnsi="Times New Roman" w:cs="Times New Roman"/>
          <w:sz w:val="24"/>
          <w:szCs w:val="24"/>
          <w:lang w:val="it-IT"/>
        </w:rPr>
      </w:pPr>
      <w:r w:rsidRPr="005D3373">
        <w:rPr>
          <w:rFonts w:ascii="Times New Roman" w:hAnsi="Times New Roman" w:cs="Times New Roman"/>
          <w:sz w:val="24"/>
          <w:szCs w:val="24"/>
          <w:lang w:val="it-IT"/>
        </w:rPr>
        <w:t>.</w:t>
      </w:r>
    </w:p>
    <w:p w:rsidR="00C03F8D" w:rsidRPr="00176314" w:rsidRDefault="00C03F8D" w:rsidP="00C03F8D">
      <w:pPr>
        <w:overflowPunct w:val="0"/>
        <w:autoSpaceDE w:val="0"/>
        <w:autoSpaceDN w:val="0"/>
        <w:adjustRightInd w:val="0"/>
        <w:spacing w:after="0" w:line="261" w:lineRule="auto"/>
        <w:ind w:left="6"/>
        <w:jc w:val="both"/>
        <w:rPr>
          <w:rFonts w:ascii="Times New Roman" w:hAnsi="Times New Roman" w:cs="Times New Roman"/>
          <w:b/>
          <w:bCs/>
          <w:sz w:val="24"/>
          <w:szCs w:val="24"/>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8466"/>
      </w:tblGrid>
      <w:tr w:rsidR="00C03F8D" w:rsidRPr="00D632A2" w:rsidTr="00AC1231">
        <w:tc>
          <w:tcPr>
            <w:tcW w:w="709" w:type="dxa"/>
            <w:tcBorders>
              <w:top w:val="nil"/>
              <w:left w:val="nil"/>
              <w:bottom w:val="single" w:sz="12" w:space="0" w:color="auto"/>
              <w:right w:val="nil"/>
            </w:tcBorders>
            <w:shd w:val="clear" w:color="auto" w:fill="000000"/>
            <w:vAlign w:val="center"/>
          </w:tcPr>
          <w:p w:rsidR="00C03F8D" w:rsidRPr="00176314" w:rsidRDefault="00C03F8D" w:rsidP="00AC1231">
            <w:pPr>
              <w:pStyle w:val="Default"/>
              <w:jc w:val="center"/>
              <w:rPr>
                <w:rFonts w:ascii="Times New Roman" w:hAnsi="Times New Roman" w:cs="Times New Roman"/>
                <w:b/>
                <w:color w:val="auto"/>
              </w:rPr>
            </w:pPr>
            <w:r w:rsidRPr="00176314">
              <w:rPr>
                <w:rFonts w:ascii="Times New Roman" w:hAnsi="Times New Roman" w:cs="Times New Roman"/>
                <w:b/>
                <w:color w:val="auto"/>
              </w:rPr>
              <w:t>1.4</w:t>
            </w:r>
          </w:p>
        </w:tc>
        <w:tc>
          <w:tcPr>
            <w:tcW w:w="8930" w:type="dxa"/>
            <w:tcBorders>
              <w:top w:val="nil"/>
              <w:left w:val="nil"/>
              <w:bottom w:val="single" w:sz="12" w:space="0" w:color="auto"/>
              <w:right w:val="nil"/>
            </w:tcBorders>
            <w:shd w:val="clear" w:color="auto" w:fill="auto"/>
            <w:vAlign w:val="center"/>
          </w:tcPr>
          <w:p w:rsidR="00C03F8D" w:rsidRPr="00176314" w:rsidRDefault="00C03F8D" w:rsidP="00AC1231">
            <w:pPr>
              <w:pStyle w:val="Default"/>
              <w:rPr>
                <w:rFonts w:ascii="Times New Roman" w:hAnsi="Times New Roman" w:cs="Times New Roman"/>
              </w:rPr>
            </w:pPr>
            <w:r w:rsidRPr="00176314">
              <w:rPr>
                <w:rFonts w:ascii="Times New Roman" w:hAnsi="Times New Roman" w:cs="Times New Roman"/>
                <w:b/>
                <w:bCs/>
              </w:rPr>
              <w:t>FUSHAT E NJOHURIVE, AFTËSITË DHE CILËSITË MBI TË CILAT DO TË ZHVILLOHET INTERVISTA</w:t>
            </w:r>
          </w:p>
        </w:tc>
      </w:tr>
    </w:tbl>
    <w:p w:rsidR="00C03F8D" w:rsidRPr="00176314" w:rsidRDefault="00C03F8D" w:rsidP="00C03F8D">
      <w:pPr>
        <w:autoSpaceDE w:val="0"/>
        <w:autoSpaceDN w:val="0"/>
        <w:adjustRightInd w:val="0"/>
        <w:spacing w:after="0" w:line="239" w:lineRule="auto"/>
        <w:rPr>
          <w:rFonts w:ascii="Times New Roman" w:hAnsi="Times New Roman" w:cs="Times New Roman"/>
          <w:b/>
          <w:bCs/>
          <w:sz w:val="24"/>
          <w:szCs w:val="24"/>
          <w:lang w:val="sq-AL"/>
        </w:rPr>
      </w:pPr>
    </w:p>
    <w:p w:rsidR="00C03F8D" w:rsidRPr="00176314" w:rsidRDefault="00C03F8D" w:rsidP="00C03F8D">
      <w:pPr>
        <w:autoSpaceDE w:val="0"/>
        <w:autoSpaceDN w:val="0"/>
        <w:adjustRightInd w:val="0"/>
        <w:spacing w:after="0" w:line="240" w:lineRule="auto"/>
        <w:ind w:left="6"/>
        <w:rPr>
          <w:rFonts w:ascii="Times New Roman" w:hAnsi="Times New Roman" w:cs="Times New Roman"/>
          <w:sz w:val="24"/>
          <w:szCs w:val="24"/>
        </w:rPr>
      </w:pPr>
      <w:proofErr w:type="spellStart"/>
      <w:r w:rsidRPr="00176314">
        <w:rPr>
          <w:rFonts w:ascii="Times New Roman" w:hAnsi="Times New Roman" w:cs="Times New Roman"/>
          <w:sz w:val="24"/>
          <w:szCs w:val="24"/>
        </w:rPr>
        <w:t>Kandidatët</w:t>
      </w:r>
      <w:proofErr w:type="spellEnd"/>
      <w:r w:rsidRPr="00176314">
        <w:rPr>
          <w:rFonts w:ascii="Times New Roman" w:hAnsi="Times New Roman" w:cs="Times New Roman"/>
          <w:sz w:val="24"/>
          <w:szCs w:val="24"/>
        </w:rPr>
        <w:t xml:space="preserve"> do </w:t>
      </w:r>
      <w:proofErr w:type="spellStart"/>
      <w:r w:rsidRPr="00176314">
        <w:rPr>
          <w:rFonts w:ascii="Times New Roman" w:hAnsi="Times New Roman" w:cs="Times New Roman"/>
          <w:sz w:val="24"/>
          <w:szCs w:val="24"/>
        </w:rPr>
        <w:t>të</w:t>
      </w:r>
      <w:proofErr w:type="spellEnd"/>
      <w:r w:rsidRPr="00176314">
        <w:rPr>
          <w:rFonts w:ascii="Times New Roman" w:hAnsi="Times New Roman" w:cs="Times New Roman"/>
          <w:sz w:val="24"/>
          <w:szCs w:val="24"/>
        </w:rPr>
        <w:t xml:space="preserve"> </w:t>
      </w:r>
      <w:proofErr w:type="spellStart"/>
      <w:r w:rsidRPr="00176314">
        <w:rPr>
          <w:rFonts w:ascii="Times New Roman" w:hAnsi="Times New Roman" w:cs="Times New Roman"/>
          <w:sz w:val="24"/>
          <w:szCs w:val="24"/>
        </w:rPr>
        <w:t>vlerësohen</w:t>
      </w:r>
      <w:proofErr w:type="spellEnd"/>
      <w:r w:rsidRPr="00176314">
        <w:rPr>
          <w:rFonts w:ascii="Times New Roman" w:hAnsi="Times New Roman" w:cs="Times New Roman"/>
          <w:sz w:val="24"/>
          <w:szCs w:val="24"/>
        </w:rPr>
        <w:t xml:space="preserve"> </w:t>
      </w:r>
      <w:proofErr w:type="spellStart"/>
      <w:r w:rsidRPr="00176314">
        <w:rPr>
          <w:rFonts w:ascii="Times New Roman" w:hAnsi="Times New Roman" w:cs="Times New Roman"/>
          <w:sz w:val="24"/>
          <w:szCs w:val="24"/>
        </w:rPr>
        <w:t>në</w:t>
      </w:r>
      <w:proofErr w:type="spellEnd"/>
      <w:r w:rsidRPr="00176314">
        <w:rPr>
          <w:rFonts w:ascii="Times New Roman" w:hAnsi="Times New Roman" w:cs="Times New Roman"/>
          <w:sz w:val="24"/>
          <w:szCs w:val="24"/>
        </w:rPr>
        <w:t xml:space="preserve"> </w:t>
      </w:r>
      <w:proofErr w:type="spellStart"/>
      <w:r w:rsidRPr="00176314">
        <w:rPr>
          <w:rFonts w:ascii="Times New Roman" w:hAnsi="Times New Roman" w:cs="Times New Roman"/>
          <w:sz w:val="24"/>
          <w:szCs w:val="24"/>
        </w:rPr>
        <w:t>lidhje</w:t>
      </w:r>
      <w:proofErr w:type="spellEnd"/>
      <w:r w:rsidRPr="00176314">
        <w:rPr>
          <w:rFonts w:ascii="Times New Roman" w:hAnsi="Times New Roman" w:cs="Times New Roman"/>
          <w:sz w:val="24"/>
          <w:szCs w:val="24"/>
        </w:rPr>
        <w:t xml:space="preserve"> me:</w:t>
      </w:r>
    </w:p>
    <w:p w:rsidR="00C03F8D" w:rsidRPr="00176314" w:rsidRDefault="00C03F8D" w:rsidP="00C03F8D">
      <w:pPr>
        <w:pStyle w:val="ListParagraph"/>
        <w:numPr>
          <w:ilvl w:val="0"/>
          <w:numId w:val="2"/>
        </w:numPr>
        <w:spacing w:after="0" w:line="240" w:lineRule="auto"/>
        <w:jc w:val="both"/>
        <w:rPr>
          <w:rFonts w:ascii="Times New Roman" w:hAnsi="Times New Roman"/>
          <w:sz w:val="24"/>
          <w:szCs w:val="24"/>
          <w:lang w:eastAsia="sq-AL"/>
        </w:rPr>
      </w:pPr>
      <w:r w:rsidRPr="00176314">
        <w:rPr>
          <w:rFonts w:ascii="Times New Roman" w:hAnsi="Times New Roman"/>
          <w:sz w:val="24"/>
          <w:szCs w:val="24"/>
          <w:lang w:eastAsia="sq-AL"/>
        </w:rPr>
        <w:t>Ligjin Nr. 139/2015 “Për vetëqeverisjes vendore”</w:t>
      </w:r>
      <w:r>
        <w:rPr>
          <w:rFonts w:ascii="Times New Roman" w:hAnsi="Times New Roman"/>
          <w:sz w:val="24"/>
          <w:szCs w:val="24"/>
          <w:lang w:eastAsia="sq-AL"/>
        </w:rPr>
        <w:t xml:space="preserve"> i ndryshuar</w:t>
      </w:r>
      <w:r w:rsidRPr="00176314">
        <w:rPr>
          <w:rFonts w:ascii="Times New Roman" w:hAnsi="Times New Roman"/>
          <w:sz w:val="24"/>
          <w:szCs w:val="24"/>
          <w:lang w:eastAsia="sq-AL"/>
        </w:rPr>
        <w:t>.</w:t>
      </w:r>
    </w:p>
    <w:p w:rsidR="00C03F8D" w:rsidRPr="00176314" w:rsidRDefault="00C03F8D" w:rsidP="00C03F8D">
      <w:pPr>
        <w:pStyle w:val="ListParagraph"/>
        <w:numPr>
          <w:ilvl w:val="0"/>
          <w:numId w:val="2"/>
        </w:numPr>
        <w:spacing w:after="0" w:line="240" w:lineRule="auto"/>
        <w:jc w:val="both"/>
        <w:rPr>
          <w:rFonts w:ascii="Times New Roman" w:hAnsi="Times New Roman"/>
          <w:sz w:val="24"/>
          <w:szCs w:val="24"/>
          <w:lang w:eastAsia="sq-AL"/>
        </w:rPr>
      </w:pPr>
      <w:r w:rsidRPr="00176314">
        <w:rPr>
          <w:rFonts w:ascii="Times New Roman" w:hAnsi="Times New Roman"/>
          <w:sz w:val="24"/>
          <w:szCs w:val="24"/>
          <w:lang w:eastAsia="sq-AL"/>
        </w:rPr>
        <w:t>Ligjin Nr.</w:t>
      </w:r>
      <w:r>
        <w:rPr>
          <w:rFonts w:ascii="Times New Roman" w:hAnsi="Times New Roman"/>
          <w:sz w:val="24"/>
          <w:szCs w:val="24"/>
          <w:lang w:eastAsia="sq-AL"/>
        </w:rPr>
        <w:t xml:space="preserve"> </w:t>
      </w:r>
      <w:r w:rsidRPr="00176314">
        <w:rPr>
          <w:rFonts w:ascii="Times New Roman" w:hAnsi="Times New Roman"/>
          <w:sz w:val="24"/>
          <w:szCs w:val="24"/>
          <w:lang w:eastAsia="sq-AL"/>
        </w:rPr>
        <w:t>152/2013 “Për nëpunësin civil” i ndryshuar.</w:t>
      </w:r>
    </w:p>
    <w:p w:rsidR="00C03F8D" w:rsidRPr="00176314" w:rsidRDefault="00C03F8D" w:rsidP="00C03F8D">
      <w:pPr>
        <w:pStyle w:val="ListParagraph"/>
        <w:numPr>
          <w:ilvl w:val="0"/>
          <w:numId w:val="2"/>
        </w:numPr>
        <w:spacing w:after="0" w:line="240" w:lineRule="auto"/>
        <w:jc w:val="both"/>
        <w:rPr>
          <w:rFonts w:ascii="Times New Roman" w:hAnsi="Times New Roman"/>
          <w:sz w:val="24"/>
          <w:szCs w:val="24"/>
          <w:lang w:eastAsia="sq-AL"/>
        </w:rPr>
      </w:pPr>
      <w:r w:rsidRPr="00176314">
        <w:rPr>
          <w:rFonts w:ascii="Times New Roman" w:hAnsi="Times New Roman"/>
          <w:sz w:val="24"/>
          <w:szCs w:val="24"/>
          <w:lang w:eastAsia="sq-AL"/>
        </w:rPr>
        <w:t>Ligjin Nr. 9131 datë 08.09.2003 “Për rregullat e Etikës në Administratën Publike”.</w:t>
      </w:r>
    </w:p>
    <w:p w:rsidR="00C03F8D" w:rsidRPr="00176314" w:rsidRDefault="00C03F8D" w:rsidP="00C03F8D">
      <w:pPr>
        <w:pStyle w:val="ListParagraph"/>
        <w:numPr>
          <w:ilvl w:val="0"/>
          <w:numId w:val="2"/>
        </w:numPr>
        <w:spacing w:after="0" w:line="240" w:lineRule="auto"/>
        <w:jc w:val="both"/>
        <w:rPr>
          <w:rFonts w:ascii="Times New Roman" w:hAnsi="Times New Roman"/>
          <w:sz w:val="24"/>
          <w:szCs w:val="24"/>
          <w:lang w:eastAsia="sq-AL"/>
        </w:rPr>
      </w:pPr>
      <w:r w:rsidRPr="00176314">
        <w:rPr>
          <w:rFonts w:ascii="Times New Roman" w:hAnsi="Times New Roman"/>
          <w:sz w:val="24"/>
          <w:szCs w:val="24"/>
          <w:lang w:eastAsia="sq-AL"/>
        </w:rPr>
        <w:t>Ligji Nr. 9367 datë 07.04.2005 “Për parandalimin e konfliktit të interesave në us</w:t>
      </w:r>
      <w:r>
        <w:rPr>
          <w:rFonts w:ascii="Times New Roman" w:hAnsi="Times New Roman"/>
          <w:sz w:val="24"/>
          <w:szCs w:val="24"/>
          <w:lang w:eastAsia="sq-AL"/>
        </w:rPr>
        <w:t>htrimin e funksioneve publike” i ndryshuar.</w:t>
      </w:r>
    </w:p>
    <w:p w:rsidR="00C03F8D" w:rsidRPr="00017E42" w:rsidRDefault="00C03F8D" w:rsidP="00C03F8D">
      <w:pPr>
        <w:pStyle w:val="ListParagraph"/>
        <w:numPr>
          <w:ilvl w:val="0"/>
          <w:numId w:val="2"/>
        </w:numPr>
        <w:autoSpaceDE w:val="0"/>
        <w:autoSpaceDN w:val="0"/>
        <w:adjustRightInd w:val="0"/>
        <w:spacing w:after="0" w:line="240" w:lineRule="auto"/>
        <w:jc w:val="both"/>
        <w:rPr>
          <w:rFonts w:ascii="Times New Roman" w:hAnsi="Times New Roman"/>
          <w:b/>
          <w:sz w:val="24"/>
          <w:szCs w:val="24"/>
        </w:rPr>
      </w:pPr>
      <w:r w:rsidRPr="00176314">
        <w:rPr>
          <w:rFonts w:ascii="Times New Roman" w:hAnsi="Times New Roman"/>
          <w:sz w:val="24"/>
          <w:szCs w:val="24"/>
          <w:lang w:eastAsia="sq-AL"/>
        </w:rPr>
        <w:t>Ligjin Nr. 119/2014 “Për të drejtën e informimit”.</w:t>
      </w:r>
    </w:p>
    <w:p w:rsidR="00C03F8D" w:rsidRPr="00176314" w:rsidRDefault="00C03F8D" w:rsidP="00C03F8D">
      <w:pPr>
        <w:pStyle w:val="ListParagraph"/>
        <w:numPr>
          <w:ilvl w:val="0"/>
          <w:numId w:val="2"/>
        </w:numPr>
        <w:autoSpaceDE w:val="0"/>
        <w:autoSpaceDN w:val="0"/>
        <w:adjustRightInd w:val="0"/>
        <w:spacing w:after="0" w:line="240" w:lineRule="auto"/>
        <w:jc w:val="both"/>
        <w:rPr>
          <w:rFonts w:ascii="Times New Roman" w:hAnsi="Times New Roman"/>
          <w:b/>
          <w:sz w:val="24"/>
          <w:szCs w:val="24"/>
        </w:rPr>
      </w:pPr>
      <w:r>
        <w:rPr>
          <w:rFonts w:ascii="Times New Roman" w:hAnsi="Times New Roman"/>
          <w:sz w:val="24"/>
          <w:szCs w:val="24"/>
          <w:lang w:eastAsia="sq-AL"/>
        </w:rPr>
        <w:t>Ligji Nr. 9154, datë 06.11.2003 “Për Arkivat”.</w:t>
      </w:r>
    </w:p>
    <w:p w:rsidR="00C03F8D" w:rsidRPr="00176314" w:rsidRDefault="00C03F8D" w:rsidP="00C03F8D">
      <w:pPr>
        <w:pStyle w:val="ListParagraph"/>
        <w:numPr>
          <w:ilvl w:val="0"/>
          <w:numId w:val="2"/>
        </w:numPr>
        <w:autoSpaceDE w:val="0"/>
        <w:autoSpaceDN w:val="0"/>
        <w:adjustRightInd w:val="0"/>
        <w:spacing w:after="0" w:line="240" w:lineRule="auto"/>
        <w:jc w:val="both"/>
        <w:rPr>
          <w:rFonts w:ascii="Times New Roman" w:hAnsi="Times New Roman"/>
          <w:b/>
          <w:sz w:val="24"/>
          <w:szCs w:val="24"/>
        </w:rPr>
      </w:pPr>
      <w:r w:rsidRPr="00176314">
        <w:rPr>
          <w:rFonts w:ascii="Times New Roman" w:hAnsi="Times New Roman"/>
          <w:sz w:val="24"/>
          <w:szCs w:val="24"/>
          <w:lang w:eastAsia="sq-AL"/>
        </w:rPr>
        <w:t>Ligjin Nr.</w:t>
      </w:r>
      <w:r>
        <w:rPr>
          <w:rFonts w:ascii="Times New Roman" w:hAnsi="Times New Roman"/>
          <w:sz w:val="24"/>
          <w:szCs w:val="24"/>
          <w:lang w:eastAsia="sq-AL"/>
        </w:rPr>
        <w:t xml:space="preserve"> </w:t>
      </w:r>
      <w:r w:rsidRPr="00176314">
        <w:rPr>
          <w:rFonts w:ascii="Times New Roman" w:hAnsi="Times New Roman"/>
          <w:sz w:val="24"/>
          <w:szCs w:val="24"/>
          <w:lang w:eastAsia="sq-AL"/>
        </w:rPr>
        <w:t>7501, datë 19.07.1991 “Për tokën”, i ndryshuar.</w:t>
      </w:r>
    </w:p>
    <w:p w:rsidR="00C03F8D" w:rsidRPr="00176314" w:rsidRDefault="00C03F8D" w:rsidP="00C03F8D">
      <w:pPr>
        <w:pStyle w:val="ListParagraph"/>
        <w:numPr>
          <w:ilvl w:val="0"/>
          <w:numId w:val="2"/>
        </w:numPr>
        <w:autoSpaceDE w:val="0"/>
        <w:autoSpaceDN w:val="0"/>
        <w:adjustRightInd w:val="0"/>
        <w:spacing w:after="0" w:line="240" w:lineRule="auto"/>
        <w:jc w:val="both"/>
        <w:rPr>
          <w:rFonts w:ascii="Times New Roman" w:hAnsi="Times New Roman"/>
          <w:sz w:val="24"/>
          <w:szCs w:val="24"/>
          <w:lang w:eastAsia="sq-AL"/>
        </w:rPr>
      </w:pPr>
      <w:r w:rsidRPr="00176314">
        <w:rPr>
          <w:rFonts w:ascii="Times New Roman" w:hAnsi="Times New Roman"/>
          <w:sz w:val="24"/>
          <w:szCs w:val="24"/>
        </w:rPr>
        <w:t>Ligjin Nr.</w:t>
      </w:r>
      <w:r>
        <w:rPr>
          <w:rFonts w:ascii="Times New Roman" w:hAnsi="Times New Roman"/>
          <w:sz w:val="24"/>
          <w:szCs w:val="24"/>
        </w:rPr>
        <w:t xml:space="preserve"> </w:t>
      </w:r>
      <w:r w:rsidRPr="00176314">
        <w:rPr>
          <w:rFonts w:ascii="Times New Roman" w:hAnsi="Times New Roman"/>
          <w:sz w:val="24"/>
          <w:szCs w:val="24"/>
        </w:rPr>
        <w:t>10 257, datë 25.3.2010 “Për disa ndryshime dhe shtesa në ligjin Nr. 8752, datë 26.</w:t>
      </w:r>
      <w:r>
        <w:rPr>
          <w:rFonts w:ascii="Times New Roman" w:hAnsi="Times New Roman"/>
          <w:sz w:val="24"/>
          <w:szCs w:val="24"/>
        </w:rPr>
        <w:t>0</w:t>
      </w:r>
      <w:r w:rsidRPr="00176314">
        <w:rPr>
          <w:rFonts w:ascii="Times New Roman" w:hAnsi="Times New Roman"/>
          <w:sz w:val="24"/>
          <w:szCs w:val="24"/>
        </w:rPr>
        <w:t>3.2001 “Për krijimin dhe funksionimin e strukturave për administrimin dhe mbrojtjen e tokës”.</w:t>
      </w:r>
    </w:p>
    <w:p w:rsidR="00C03F8D" w:rsidRPr="00176314" w:rsidRDefault="00C03F8D" w:rsidP="00C03F8D">
      <w:pPr>
        <w:pStyle w:val="ListParagraph"/>
        <w:numPr>
          <w:ilvl w:val="0"/>
          <w:numId w:val="2"/>
        </w:numPr>
        <w:autoSpaceDE w:val="0"/>
        <w:autoSpaceDN w:val="0"/>
        <w:adjustRightInd w:val="0"/>
        <w:spacing w:after="0" w:line="240" w:lineRule="auto"/>
        <w:jc w:val="both"/>
        <w:rPr>
          <w:rFonts w:ascii="Times New Roman" w:hAnsi="Times New Roman"/>
          <w:sz w:val="24"/>
          <w:szCs w:val="24"/>
          <w:lang w:eastAsia="sq-AL"/>
        </w:rPr>
      </w:pPr>
      <w:r w:rsidRPr="00176314">
        <w:rPr>
          <w:rFonts w:ascii="Times New Roman" w:hAnsi="Times New Roman"/>
          <w:sz w:val="24"/>
          <w:szCs w:val="24"/>
          <w:lang w:eastAsia="sq-AL"/>
        </w:rPr>
        <w:t>Ligjin Nr. 9244, datë 17.6.2004, “Për mbrojtjen e tokës bujqësore”, i ndryshuar.</w:t>
      </w:r>
    </w:p>
    <w:p w:rsidR="00C03F8D" w:rsidRPr="00176314" w:rsidRDefault="00C03F8D" w:rsidP="00C03F8D">
      <w:pPr>
        <w:pStyle w:val="ListParagraph"/>
        <w:numPr>
          <w:ilvl w:val="0"/>
          <w:numId w:val="2"/>
        </w:numPr>
        <w:autoSpaceDE w:val="0"/>
        <w:autoSpaceDN w:val="0"/>
        <w:adjustRightInd w:val="0"/>
        <w:spacing w:after="0" w:line="240" w:lineRule="auto"/>
        <w:jc w:val="both"/>
        <w:rPr>
          <w:rFonts w:ascii="Times New Roman" w:hAnsi="Times New Roman"/>
          <w:sz w:val="24"/>
          <w:szCs w:val="24"/>
          <w:lang w:eastAsia="sq-AL"/>
        </w:rPr>
      </w:pPr>
      <w:r w:rsidRPr="00176314">
        <w:rPr>
          <w:rFonts w:ascii="Times New Roman" w:hAnsi="Times New Roman"/>
          <w:sz w:val="24"/>
          <w:szCs w:val="24"/>
        </w:rPr>
        <w:t>Ligjin</w:t>
      </w:r>
      <w:r>
        <w:rPr>
          <w:rFonts w:ascii="Times New Roman" w:hAnsi="Times New Roman"/>
          <w:sz w:val="24"/>
          <w:szCs w:val="24"/>
        </w:rPr>
        <w:t xml:space="preserve"> Nr. 8053, date 21.12.1995 “Për kalimin në pronësi, pa shpërblim, të tokës bujqë</w:t>
      </w:r>
      <w:r w:rsidRPr="00176314">
        <w:rPr>
          <w:rFonts w:ascii="Times New Roman" w:hAnsi="Times New Roman"/>
          <w:sz w:val="24"/>
          <w:szCs w:val="24"/>
        </w:rPr>
        <w:t>sore”</w:t>
      </w:r>
    </w:p>
    <w:p w:rsidR="00C03F8D" w:rsidRPr="00176314" w:rsidRDefault="00C03F8D" w:rsidP="00C03F8D">
      <w:pPr>
        <w:pStyle w:val="ListParagraph"/>
        <w:numPr>
          <w:ilvl w:val="0"/>
          <w:numId w:val="2"/>
        </w:numPr>
        <w:autoSpaceDE w:val="0"/>
        <w:autoSpaceDN w:val="0"/>
        <w:adjustRightInd w:val="0"/>
        <w:spacing w:after="0" w:line="240" w:lineRule="auto"/>
        <w:jc w:val="both"/>
        <w:rPr>
          <w:rFonts w:ascii="Times New Roman" w:hAnsi="Times New Roman"/>
          <w:sz w:val="24"/>
          <w:szCs w:val="24"/>
          <w:lang w:eastAsia="sq-AL"/>
        </w:rPr>
      </w:pPr>
      <w:r w:rsidRPr="00176314">
        <w:rPr>
          <w:rFonts w:ascii="Times New Roman" w:hAnsi="Times New Roman"/>
          <w:sz w:val="24"/>
          <w:szCs w:val="24"/>
        </w:rPr>
        <w:t>Ligjin Nr.</w:t>
      </w:r>
      <w:r>
        <w:rPr>
          <w:rFonts w:ascii="Times New Roman" w:hAnsi="Times New Roman"/>
          <w:sz w:val="24"/>
          <w:szCs w:val="24"/>
        </w:rPr>
        <w:t xml:space="preserve"> </w:t>
      </w:r>
      <w:r w:rsidRPr="00176314">
        <w:rPr>
          <w:rFonts w:ascii="Times New Roman" w:hAnsi="Times New Roman"/>
          <w:sz w:val="24"/>
          <w:szCs w:val="24"/>
        </w:rPr>
        <w:t>171/2014 “Për përfundimin e procedurave ligjore të kalimit të tokës bujqësore të ish-ndërmarrjeve bujqësore në pronësi të përfituesve”.</w:t>
      </w:r>
    </w:p>
    <w:p w:rsidR="00C03F8D" w:rsidRPr="00176314" w:rsidRDefault="00C03F8D" w:rsidP="00C03F8D">
      <w:pPr>
        <w:pStyle w:val="ListParagraph"/>
        <w:numPr>
          <w:ilvl w:val="0"/>
          <w:numId w:val="2"/>
        </w:numPr>
        <w:autoSpaceDE w:val="0"/>
        <w:autoSpaceDN w:val="0"/>
        <w:adjustRightInd w:val="0"/>
        <w:spacing w:after="0" w:line="240" w:lineRule="auto"/>
        <w:jc w:val="both"/>
        <w:rPr>
          <w:rFonts w:ascii="Times New Roman" w:hAnsi="Times New Roman"/>
          <w:sz w:val="24"/>
          <w:szCs w:val="24"/>
          <w:lang w:eastAsia="sq-AL"/>
        </w:rPr>
      </w:pPr>
      <w:r w:rsidRPr="00176314">
        <w:rPr>
          <w:rFonts w:ascii="Times New Roman" w:hAnsi="Times New Roman"/>
          <w:sz w:val="24"/>
          <w:szCs w:val="24"/>
        </w:rPr>
        <w:t xml:space="preserve">Ligjin Nr. 172/2014, “Për disa shtesa dhe ndryshime në ligjin nr. 9948, datë </w:t>
      </w:r>
      <w:r>
        <w:rPr>
          <w:rFonts w:ascii="Times New Roman" w:hAnsi="Times New Roman"/>
          <w:sz w:val="24"/>
          <w:szCs w:val="24"/>
        </w:rPr>
        <w:t>0</w:t>
      </w:r>
      <w:r w:rsidRPr="00176314">
        <w:rPr>
          <w:rFonts w:ascii="Times New Roman" w:hAnsi="Times New Roman"/>
          <w:sz w:val="24"/>
          <w:szCs w:val="24"/>
        </w:rPr>
        <w:t>7.</w:t>
      </w:r>
      <w:r>
        <w:rPr>
          <w:rFonts w:ascii="Times New Roman" w:hAnsi="Times New Roman"/>
          <w:sz w:val="24"/>
          <w:szCs w:val="24"/>
        </w:rPr>
        <w:t>0</w:t>
      </w:r>
      <w:r w:rsidRPr="00176314">
        <w:rPr>
          <w:rFonts w:ascii="Times New Roman" w:hAnsi="Times New Roman"/>
          <w:sz w:val="24"/>
          <w:szCs w:val="24"/>
        </w:rPr>
        <w:t>7.2008, “Për shqyrtimin e vlefshmërisë ligjore të krijimit të titujve të pronësisë mbi tokën bujqësore”, të ndryshuar.</w:t>
      </w:r>
    </w:p>
    <w:p w:rsidR="00C03F8D" w:rsidRPr="000C2852" w:rsidRDefault="00C03F8D" w:rsidP="00C03F8D">
      <w:pPr>
        <w:pStyle w:val="ListParagraph"/>
        <w:numPr>
          <w:ilvl w:val="0"/>
          <w:numId w:val="2"/>
        </w:numPr>
        <w:autoSpaceDE w:val="0"/>
        <w:autoSpaceDN w:val="0"/>
        <w:adjustRightInd w:val="0"/>
        <w:spacing w:after="0" w:line="240" w:lineRule="auto"/>
        <w:jc w:val="both"/>
        <w:rPr>
          <w:rFonts w:ascii="Times New Roman" w:hAnsi="Times New Roman"/>
          <w:sz w:val="24"/>
          <w:szCs w:val="24"/>
          <w:lang w:eastAsia="sq-AL"/>
        </w:rPr>
      </w:pPr>
      <w:r w:rsidRPr="00176314">
        <w:rPr>
          <w:rFonts w:ascii="Times New Roman" w:hAnsi="Times New Roman"/>
          <w:sz w:val="24"/>
          <w:szCs w:val="24"/>
        </w:rPr>
        <w:t>VKM Nr</w:t>
      </w:r>
      <w:r>
        <w:rPr>
          <w:rFonts w:ascii="Times New Roman" w:hAnsi="Times New Roman"/>
          <w:sz w:val="24"/>
          <w:szCs w:val="24"/>
        </w:rPr>
        <w:t xml:space="preserve">. </w:t>
      </w:r>
      <w:r w:rsidRPr="00176314">
        <w:rPr>
          <w:rFonts w:ascii="Times New Roman" w:hAnsi="Times New Roman"/>
          <w:sz w:val="24"/>
          <w:szCs w:val="24"/>
        </w:rPr>
        <w:t xml:space="preserve"> 45/2014 “Për kalimin në administrim të Ministrisë së Bujqësisë, Zhvillimit Rural dhe Administrimit të Ujërave të fondit të tokës bujqësore të ish-ndërmarrjeve bujqësore dhe ishinstitucioneve kërkimore-shkencore të kësaj ministrie, aktualisht në dispozicion të Agjencisë së Kthimit dhe Kompensimit të Pronave.....”</w:t>
      </w:r>
    </w:p>
    <w:p w:rsidR="00C03F8D" w:rsidRPr="00176314" w:rsidRDefault="00C03F8D" w:rsidP="00C03F8D">
      <w:pPr>
        <w:pStyle w:val="ListParagraph"/>
        <w:numPr>
          <w:ilvl w:val="0"/>
          <w:numId w:val="2"/>
        </w:numPr>
        <w:autoSpaceDE w:val="0"/>
        <w:autoSpaceDN w:val="0"/>
        <w:adjustRightInd w:val="0"/>
        <w:spacing w:after="0" w:line="240" w:lineRule="auto"/>
        <w:jc w:val="both"/>
        <w:rPr>
          <w:rFonts w:ascii="Times New Roman" w:hAnsi="Times New Roman"/>
          <w:b/>
          <w:sz w:val="24"/>
          <w:szCs w:val="24"/>
        </w:rPr>
      </w:pPr>
      <w:r w:rsidRPr="00176314">
        <w:rPr>
          <w:rFonts w:ascii="Times New Roman" w:hAnsi="Times New Roman"/>
          <w:sz w:val="24"/>
          <w:szCs w:val="24"/>
        </w:rPr>
        <w:t xml:space="preserve">VKM Nr. 410, datë </w:t>
      </w:r>
      <w:r>
        <w:rPr>
          <w:rFonts w:ascii="Times New Roman" w:hAnsi="Times New Roman"/>
          <w:sz w:val="24"/>
          <w:szCs w:val="24"/>
        </w:rPr>
        <w:t>0</w:t>
      </w:r>
      <w:r w:rsidRPr="00176314">
        <w:rPr>
          <w:rFonts w:ascii="Times New Roman" w:hAnsi="Times New Roman"/>
          <w:sz w:val="24"/>
          <w:szCs w:val="24"/>
        </w:rPr>
        <w:t>2.</w:t>
      </w:r>
      <w:r>
        <w:rPr>
          <w:rFonts w:ascii="Times New Roman" w:hAnsi="Times New Roman"/>
          <w:sz w:val="24"/>
          <w:szCs w:val="24"/>
        </w:rPr>
        <w:t>0</w:t>
      </w:r>
      <w:r w:rsidRPr="00176314">
        <w:rPr>
          <w:rFonts w:ascii="Times New Roman" w:hAnsi="Times New Roman"/>
          <w:sz w:val="24"/>
          <w:szCs w:val="24"/>
        </w:rPr>
        <w:t xml:space="preserve">7.2012 “Për përcaktimin e rregullave dhe të procedurave të ndryshimit të kategorive të resurseve të tokës”. </w:t>
      </w:r>
    </w:p>
    <w:p w:rsidR="00C03F8D" w:rsidRPr="00176314" w:rsidRDefault="00C03F8D" w:rsidP="00C03F8D">
      <w:pPr>
        <w:pStyle w:val="ListParagraph"/>
        <w:numPr>
          <w:ilvl w:val="0"/>
          <w:numId w:val="2"/>
        </w:numPr>
        <w:autoSpaceDE w:val="0"/>
        <w:autoSpaceDN w:val="0"/>
        <w:adjustRightInd w:val="0"/>
        <w:spacing w:after="0" w:line="240" w:lineRule="auto"/>
        <w:jc w:val="both"/>
        <w:rPr>
          <w:rFonts w:ascii="Times New Roman" w:hAnsi="Times New Roman"/>
          <w:sz w:val="24"/>
          <w:szCs w:val="24"/>
          <w:lang w:eastAsia="sq-AL"/>
        </w:rPr>
      </w:pPr>
      <w:r w:rsidRPr="00176314">
        <w:rPr>
          <w:rFonts w:ascii="Times New Roman" w:hAnsi="Times New Roman"/>
          <w:sz w:val="24"/>
          <w:szCs w:val="24"/>
          <w:lang w:eastAsia="sq-AL"/>
        </w:rPr>
        <w:t>VKM Nr.</w:t>
      </w:r>
      <w:r>
        <w:rPr>
          <w:rFonts w:ascii="Times New Roman" w:hAnsi="Times New Roman"/>
          <w:sz w:val="24"/>
          <w:szCs w:val="24"/>
          <w:lang w:eastAsia="sq-AL"/>
        </w:rPr>
        <w:t xml:space="preserve"> </w:t>
      </w:r>
      <w:r w:rsidRPr="00176314">
        <w:rPr>
          <w:rFonts w:ascii="Times New Roman" w:hAnsi="Times New Roman"/>
          <w:sz w:val="24"/>
          <w:szCs w:val="24"/>
          <w:lang w:eastAsia="sq-AL"/>
        </w:rPr>
        <w:t>121, datë 17.02.2011 “ Për mënyrat e ushtrimit të funksioneve nga drejtoritë e administrimit dhe mbrojtjes së tokës në Qarqe dhe zyrat e menaxhimit dhe mbrojtjes së tokës në Komuna/Bashki”.</w:t>
      </w:r>
    </w:p>
    <w:p w:rsidR="00C03F8D" w:rsidRPr="00A70B8C" w:rsidRDefault="00C03F8D" w:rsidP="00C03F8D">
      <w:pPr>
        <w:pStyle w:val="ListParagraph"/>
        <w:numPr>
          <w:ilvl w:val="0"/>
          <w:numId w:val="2"/>
        </w:numPr>
        <w:autoSpaceDE w:val="0"/>
        <w:autoSpaceDN w:val="0"/>
        <w:adjustRightInd w:val="0"/>
        <w:spacing w:after="0" w:line="240" w:lineRule="auto"/>
        <w:jc w:val="both"/>
        <w:rPr>
          <w:rFonts w:ascii="Times New Roman" w:hAnsi="Times New Roman"/>
          <w:b/>
          <w:sz w:val="24"/>
          <w:szCs w:val="24"/>
        </w:rPr>
      </w:pPr>
      <w:r w:rsidRPr="00A70B8C">
        <w:rPr>
          <w:rFonts w:ascii="Times New Roman" w:hAnsi="Times New Roman"/>
          <w:sz w:val="24"/>
          <w:szCs w:val="24"/>
        </w:rPr>
        <w:t>VKM Nr. 337, datë 22.04.2015 “Për përcaktimin e procedurave të kryerjes së procesit të kalimit të tokës bujqësore të ish-ndërmarrjeve bujqësore në pronësi të përfituesve”.</w:t>
      </w:r>
    </w:p>
    <w:p w:rsidR="00C03F8D" w:rsidRPr="00A70B8C" w:rsidRDefault="00C03F8D" w:rsidP="00C03F8D">
      <w:pPr>
        <w:pStyle w:val="ListParagraph"/>
        <w:numPr>
          <w:ilvl w:val="0"/>
          <w:numId w:val="2"/>
        </w:numPr>
        <w:autoSpaceDE w:val="0"/>
        <w:autoSpaceDN w:val="0"/>
        <w:adjustRightInd w:val="0"/>
        <w:spacing w:after="0" w:line="240" w:lineRule="auto"/>
        <w:jc w:val="both"/>
        <w:rPr>
          <w:rFonts w:ascii="Times New Roman" w:hAnsi="Times New Roman"/>
          <w:b/>
          <w:sz w:val="24"/>
          <w:szCs w:val="24"/>
        </w:rPr>
      </w:pPr>
      <w:r w:rsidRPr="00A70B8C">
        <w:rPr>
          <w:rFonts w:ascii="Times New Roman" w:hAnsi="Times New Roman"/>
          <w:sz w:val="24"/>
          <w:szCs w:val="24"/>
        </w:rPr>
        <w:t xml:space="preserve"> Vendim Nr. 222, datë 06.03.2013 “Për përcaktimin e procedurave të kryerjes së procesit të kalimit të tokës bujqësore të ishndërmarrjeve bujqësore në pronësi të përfituesve”. </w:t>
      </w:r>
    </w:p>
    <w:p w:rsidR="00C03F8D" w:rsidRPr="00176314" w:rsidRDefault="00C03F8D" w:rsidP="00C03F8D">
      <w:pPr>
        <w:pStyle w:val="ListParagraph"/>
        <w:numPr>
          <w:ilvl w:val="0"/>
          <w:numId w:val="2"/>
        </w:numPr>
        <w:autoSpaceDE w:val="0"/>
        <w:autoSpaceDN w:val="0"/>
        <w:adjustRightInd w:val="0"/>
        <w:spacing w:after="0" w:line="240" w:lineRule="auto"/>
        <w:jc w:val="both"/>
        <w:rPr>
          <w:rFonts w:ascii="Times New Roman" w:hAnsi="Times New Roman"/>
          <w:b/>
          <w:sz w:val="24"/>
          <w:szCs w:val="24"/>
        </w:rPr>
      </w:pPr>
      <w:r w:rsidRPr="00176314">
        <w:rPr>
          <w:rFonts w:ascii="Times New Roman" w:hAnsi="Times New Roman"/>
          <w:sz w:val="24"/>
          <w:szCs w:val="24"/>
        </w:rPr>
        <w:t>Vendim Nr. 253, datë 6.3.2013 “Për përcaktimin e procedurave të plotësimit të akteve të marrjes së tokës bujqësore në pronësi për familjet bujqësore në fshatrat e ish - kooperativave bujqësore”</w:t>
      </w:r>
      <w:r>
        <w:rPr>
          <w:rFonts w:ascii="Times New Roman" w:hAnsi="Times New Roman"/>
          <w:sz w:val="24"/>
          <w:szCs w:val="24"/>
        </w:rPr>
        <w:t xml:space="preserve"> i ndryshuar</w:t>
      </w:r>
      <w:r w:rsidRPr="00176314">
        <w:rPr>
          <w:rFonts w:ascii="Times New Roman" w:hAnsi="Times New Roman"/>
          <w:sz w:val="24"/>
          <w:szCs w:val="24"/>
        </w:rPr>
        <w:t>.</w:t>
      </w:r>
    </w:p>
    <w:p w:rsidR="00C03F8D" w:rsidRDefault="00C03F8D" w:rsidP="00C03F8D">
      <w:pPr>
        <w:autoSpaceDE w:val="0"/>
        <w:autoSpaceDN w:val="0"/>
        <w:adjustRightInd w:val="0"/>
        <w:spacing w:after="0" w:line="240" w:lineRule="auto"/>
        <w:ind w:left="6"/>
        <w:rPr>
          <w:rFonts w:ascii="Times New Roman" w:hAnsi="Times New Roman" w:cs="Times New Roman"/>
          <w:b/>
          <w:bCs/>
          <w:color w:val="1F497D"/>
          <w:sz w:val="24"/>
          <w:szCs w:val="24"/>
          <w:lang w:val="sq-AL"/>
        </w:rPr>
      </w:pPr>
    </w:p>
    <w:p w:rsidR="00C03F8D" w:rsidRPr="00176314" w:rsidRDefault="00C03F8D" w:rsidP="00C03F8D">
      <w:pPr>
        <w:autoSpaceDE w:val="0"/>
        <w:autoSpaceDN w:val="0"/>
        <w:adjustRightInd w:val="0"/>
        <w:spacing w:after="0" w:line="240" w:lineRule="auto"/>
        <w:ind w:left="6"/>
        <w:rPr>
          <w:rFonts w:ascii="Times New Roman" w:hAnsi="Times New Roman" w:cs="Times New Roman"/>
          <w:b/>
          <w:bCs/>
          <w:color w:val="1F497D"/>
          <w:sz w:val="24"/>
          <w:szCs w:val="24"/>
          <w:lang w:val="sq-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8466"/>
      </w:tblGrid>
      <w:tr w:rsidR="00C03F8D" w:rsidRPr="00D632A2" w:rsidTr="00AC1231">
        <w:tc>
          <w:tcPr>
            <w:tcW w:w="709" w:type="dxa"/>
            <w:tcBorders>
              <w:top w:val="nil"/>
              <w:left w:val="nil"/>
              <w:bottom w:val="nil"/>
              <w:right w:val="nil"/>
            </w:tcBorders>
            <w:shd w:val="clear" w:color="auto" w:fill="000000"/>
            <w:vAlign w:val="center"/>
          </w:tcPr>
          <w:p w:rsidR="00C03F8D" w:rsidRPr="00176314" w:rsidRDefault="00C03F8D" w:rsidP="00AC1231">
            <w:pPr>
              <w:pStyle w:val="Default"/>
              <w:jc w:val="center"/>
              <w:rPr>
                <w:rFonts w:ascii="Times New Roman" w:hAnsi="Times New Roman" w:cs="Times New Roman"/>
                <w:b/>
                <w:color w:val="auto"/>
              </w:rPr>
            </w:pPr>
            <w:r w:rsidRPr="00176314">
              <w:rPr>
                <w:rFonts w:ascii="Times New Roman" w:hAnsi="Times New Roman" w:cs="Times New Roman"/>
                <w:b/>
                <w:color w:val="auto"/>
              </w:rPr>
              <w:t>1.5</w:t>
            </w:r>
          </w:p>
        </w:tc>
        <w:tc>
          <w:tcPr>
            <w:tcW w:w="8930" w:type="dxa"/>
            <w:tcBorders>
              <w:top w:val="nil"/>
              <w:left w:val="nil"/>
              <w:bottom w:val="nil"/>
              <w:right w:val="nil"/>
            </w:tcBorders>
            <w:shd w:val="clear" w:color="auto" w:fill="auto"/>
            <w:vAlign w:val="center"/>
          </w:tcPr>
          <w:p w:rsidR="00C03F8D" w:rsidRPr="00176314" w:rsidRDefault="00C03F8D" w:rsidP="00AC1231">
            <w:pPr>
              <w:pStyle w:val="Default"/>
              <w:rPr>
                <w:rFonts w:ascii="Times New Roman" w:hAnsi="Times New Roman" w:cs="Times New Roman"/>
              </w:rPr>
            </w:pPr>
            <w:r w:rsidRPr="00176314">
              <w:rPr>
                <w:rFonts w:ascii="Times New Roman" w:hAnsi="Times New Roman" w:cs="Times New Roman"/>
                <w:b/>
                <w:bCs/>
              </w:rPr>
              <w:t xml:space="preserve">MËNYRA E VLERËSIMIT TË KANDIDATËVE </w:t>
            </w:r>
          </w:p>
        </w:tc>
      </w:tr>
      <w:tr w:rsidR="00C03F8D" w:rsidRPr="00D632A2" w:rsidTr="00AC1231">
        <w:tc>
          <w:tcPr>
            <w:tcW w:w="709" w:type="dxa"/>
            <w:tcBorders>
              <w:top w:val="nil"/>
              <w:left w:val="nil"/>
              <w:bottom w:val="single" w:sz="12" w:space="0" w:color="auto"/>
              <w:right w:val="nil"/>
            </w:tcBorders>
            <w:shd w:val="clear" w:color="auto" w:fill="000000"/>
            <w:vAlign w:val="center"/>
          </w:tcPr>
          <w:p w:rsidR="00C03F8D" w:rsidRPr="00176314" w:rsidRDefault="00C03F8D" w:rsidP="00AC1231">
            <w:pPr>
              <w:pStyle w:val="Default"/>
              <w:jc w:val="center"/>
              <w:rPr>
                <w:rFonts w:ascii="Times New Roman" w:hAnsi="Times New Roman" w:cs="Times New Roman"/>
                <w:b/>
                <w:color w:val="auto"/>
              </w:rPr>
            </w:pPr>
          </w:p>
        </w:tc>
        <w:tc>
          <w:tcPr>
            <w:tcW w:w="8930" w:type="dxa"/>
            <w:tcBorders>
              <w:top w:val="nil"/>
              <w:left w:val="nil"/>
              <w:bottom w:val="single" w:sz="12" w:space="0" w:color="auto"/>
              <w:right w:val="nil"/>
            </w:tcBorders>
            <w:shd w:val="clear" w:color="auto" w:fill="auto"/>
            <w:vAlign w:val="center"/>
          </w:tcPr>
          <w:p w:rsidR="00C03F8D" w:rsidRPr="00176314" w:rsidRDefault="00C03F8D" w:rsidP="00AC1231">
            <w:pPr>
              <w:pStyle w:val="Default"/>
              <w:rPr>
                <w:rFonts w:ascii="Times New Roman" w:hAnsi="Times New Roman" w:cs="Times New Roman"/>
                <w:b/>
                <w:bCs/>
              </w:rPr>
            </w:pPr>
          </w:p>
        </w:tc>
      </w:tr>
    </w:tbl>
    <w:p w:rsidR="00C03F8D" w:rsidRPr="00176314" w:rsidRDefault="00C03F8D" w:rsidP="00C03F8D">
      <w:pPr>
        <w:overflowPunct w:val="0"/>
        <w:autoSpaceDE w:val="0"/>
        <w:autoSpaceDN w:val="0"/>
        <w:adjustRightInd w:val="0"/>
        <w:spacing w:after="0" w:line="236" w:lineRule="auto"/>
        <w:ind w:left="6"/>
        <w:rPr>
          <w:rFonts w:ascii="Times New Roman" w:hAnsi="Times New Roman" w:cs="Times New Roman"/>
          <w:sz w:val="24"/>
          <w:szCs w:val="24"/>
          <w:lang w:val="it-IT"/>
        </w:rPr>
      </w:pPr>
    </w:p>
    <w:p w:rsidR="00C03F8D" w:rsidRDefault="00C03F8D" w:rsidP="00C03F8D">
      <w:pPr>
        <w:pStyle w:val="Default"/>
        <w:rPr>
          <w:rFonts w:ascii="Times New Roman" w:hAnsi="Times New Roman" w:cs="Times New Roman"/>
          <w:color w:val="0000FF"/>
        </w:rPr>
      </w:pPr>
    </w:p>
    <w:p w:rsidR="00C03F8D" w:rsidRPr="007A0126" w:rsidRDefault="00C03F8D" w:rsidP="00C03F8D">
      <w:pPr>
        <w:pStyle w:val="Default"/>
        <w:rPr>
          <w:rFonts w:ascii="Times New Roman" w:hAnsi="Times New Roman" w:cs="Times New Roman"/>
          <w:color w:val="0000FF"/>
        </w:rPr>
      </w:pPr>
      <w:r w:rsidRPr="00553EEE">
        <w:rPr>
          <w:rFonts w:ascii="Times New Roman" w:hAnsi="Times New Roman" w:cs="Times New Roman"/>
        </w:rPr>
        <w:t>Kandidatët do të vlerësohen për p</w:t>
      </w:r>
      <w:r>
        <w:rPr>
          <w:rFonts w:ascii="Times New Roman" w:hAnsi="Times New Roman" w:cs="Times New Roman"/>
        </w:rPr>
        <w:t>ë</w:t>
      </w:r>
      <w:r w:rsidRPr="00553EEE">
        <w:rPr>
          <w:rFonts w:ascii="Times New Roman" w:hAnsi="Times New Roman" w:cs="Times New Roman"/>
        </w:rPr>
        <w:t>rvoj</w:t>
      </w:r>
      <w:r>
        <w:rPr>
          <w:rFonts w:ascii="Times New Roman" w:hAnsi="Times New Roman" w:cs="Times New Roman"/>
        </w:rPr>
        <w:t>ë</w:t>
      </w:r>
      <w:r w:rsidRPr="00553EEE">
        <w:rPr>
          <w:rFonts w:ascii="Times New Roman" w:hAnsi="Times New Roman" w:cs="Times New Roman"/>
        </w:rPr>
        <w:t>n, trajnimet apo kualifikimet e lidhura me fush</w:t>
      </w:r>
      <w:r>
        <w:rPr>
          <w:rFonts w:ascii="Times New Roman" w:hAnsi="Times New Roman" w:cs="Times New Roman"/>
        </w:rPr>
        <w:t>ën, si dhe çertifikimin pozitiv ose për vlerësimet e rezultateve individuale në punë në rastet kur procesi i çertifikimit nuk është kryer.</w:t>
      </w:r>
      <w:r w:rsidRPr="00553EEE">
        <w:rPr>
          <w:rFonts w:ascii="Times New Roman" w:hAnsi="Times New Roman" w:cs="Times New Roman"/>
        </w:rPr>
        <w:t xml:space="preserve"> Totali i pikëve për këtë vlerësim është </w:t>
      </w:r>
      <w:r w:rsidRPr="002C6D61">
        <w:rPr>
          <w:rFonts w:ascii="Times New Roman" w:hAnsi="Times New Roman" w:cs="Times New Roman"/>
          <w:b/>
        </w:rPr>
        <w:t>40 pikë</w:t>
      </w:r>
    </w:p>
    <w:p w:rsidR="00C03F8D" w:rsidRDefault="00C03F8D" w:rsidP="00C03F8D">
      <w:pPr>
        <w:autoSpaceDE w:val="0"/>
        <w:autoSpaceDN w:val="0"/>
        <w:adjustRightInd w:val="0"/>
        <w:spacing w:after="0" w:line="200" w:lineRule="exact"/>
        <w:rPr>
          <w:rFonts w:ascii="Times New Roman" w:hAnsi="Times New Roman" w:cs="Times New Roman"/>
          <w:sz w:val="24"/>
          <w:szCs w:val="24"/>
          <w:lang w:val="sq-AL"/>
        </w:rPr>
      </w:pPr>
    </w:p>
    <w:p w:rsidR="00C03F8D" w:rsidRPr="00DA79B8" w:rsidRDefault="00C03F8D" w:rsidP="00C03F8D">
      <w:pPr>
        <w:widowControl/>
        <w:spacing w:after="200" w:line="276" w:lineRule="auto"/>
        <w:jc w:val="both"/>
        <w:rPr>
          <w:rFonts w:ascii="Times New Roman" w:eastAsiaTheme="minorHAnsi" w:hAnsi="Times New Roman" w:cs="Times New Roman"/>
          <w:color w:val="auto"/>
          <w:sz w:val="24"/>
        </w:rPr>
      </w:pPr>
      <w:proofErr w:type="spellStart"/>
      <w:r w:rsidRPr="00DA79B8">
        <w:rPr>
          <w:rFonts w:ascii="Times New Roman" w:eastAsiaTheme="minorHAnsi" w:hAnsi="Times New Roman" w:cs="Times New Roman"/>
          <w:b/>
          <w:color w:val="auto"/>
          <w:sz w:val="24"/>
        </w:rPr>
        <w:t>Kandidatët</w:t>
      </w:r>
      <w:proofErr w:type="spellEnd"/>
      <w:r w:rsidRPr="00DA79B8">
        <w:rPr>
          <w:rFonts w:ascii="Times New Roman" w:eastAsiaTheme="minorHAnsi" w:hAnsi="Times New Roman" w:cs="Times New Roman"/>
          <w:b/>
          <w:color w:val="auto"/>
          <w:sz w:val="24"/>
        </w:rPr>
        <w:t xml:space="preserve"> </w:t>
      </w:r>
      <w:proofErr w:type="spellStart"/>
      <w:r w:rsidRPr="00DA79B8">
        <w:rPr>
          <w:rFonts w:ascii="Times New Roman" w:eastAsiaTheme="minorHAnsi" w:hAnsi="Times New Roman" w:cs="Times New Roman"/>
          <w:b/>
          <w:color w:val="auto"/>
          <w:sz w:val="24"/>
        </w:rPr>
        <w:t>gjatë</w:t>
      </w:r>
      <w:proofErr w:type="spellEnd"/>
      <w:r w:rsidRPr="00DA79B8">
        <w:rPr>
          <w:rFonts w:ascii="Times New Roman" w:eastAsiaTheme="minorHAnsi" w:hAnsi="Times New Roman" w:cs="Times New Roman"/>
          <w:b/>
          <w:color w:val="auto"/>
          <w:sz w:val="24"/>
        </w:rPr>
        <w:t xml:space="preserve"> </w:t>
      </w:r>
      <w:proofErr w:type="spellStart"/>
      <w:r w:rsidRPr="00DA79B8">
        <w:rPr>
          <w:rFonts w:ascii="Times New Roman" w:eastAsiaTheme="minorHAnsi" w:hAnsi="Times New Roman" w:cs="Times New Roman"/>
          <w:b/>
          <w:color w:val="auto"/>
          <w:sz w:val="24"/>
        </w:rPr>
        <w:t>intervistës</w:t>
      </w:r>
      <w:proofErr w:type="spellEnd"/>
      <w:r w:rsidRPr="00DA79B8">
        <w:rPr>
          <w:rFonts w:ascii="Times New Roman" w:eastAsiaTheme="minorHAnsi" w:hAnsi="Times New Roman" w:cs="Times New Roman"/>
          <w:b/>
          <w:color w:val="auto"/>
          <w:sz w:val="24"/>
        </w:rPr>
        <w:t xml:space="preserve"> </w:t>
      </w:r>
      <w:proofErr w:type="spellStart"/>
      <w:r w:rsidRPr="00DA79B8">
        <w:rPr>
          <w:rFonts w:ascii="Times New Roman" w:eastAsiaTheme="minorHAnsi" w:hAnsi="Times New Roman" w:cs="Times New Roman"/>
          <w:b/>
          <w:color w:val="auto"/>
          <w:sz w:val="24"/>
        </w:rPr>
        <w:t>së</w:t>
      </w:r>
      <w:proofErr w:type="spellEnd"/>
      <w:r w:rsidRPr="00DA79B8">
        <w:rPr>
          <w:rFonts w:ascii="Times New Roman" w:eastAsiaTheme="minorHAnsi" w:hAnsi="Times New Roman" w:cs="Times New Roman"/>
          <w:b/>
          <w:color w:val="auto"/>
          <w:sz w:val="24"/>
        </w:rPr>
        <w:t xml:space="preserve"> </w:t>
      </w:r>
      <w:proofErr w:type="spellStart"/>
      <w:r w:rsidRPr="00DA79B8">
        <w:rPr>
          <w:rFonts w:ascii="Times New Roman" w:eastAsiaTheme="minorHAnsi" w:hAnsi="Times New Roman" w:cs="Times New Roman"/>
          <w:b/>
          <w:color w:val="auto"/>
          <w:sz w:val="24"/>
        </w:rPr>
        <w:t>strukturuar</w:t>
      </w:r>
      <w:proofErr w:type="spellEnd"/>
      <w:r w:rsidRPr="00DA79B8">
        <w:rPr>
          <w:rFonts w:ascii="Times New Roman" w:eastAsiaTheme="minorHAnsi" w:hAnsi="Times New Roman" w:cs="Times New Roman"/>
          <w:b/>
          <w:color w:val="auto"/>
          <w:sz w:val="24"/>
        </w:rPr>
        <w:t xml:space="preserve"> me </w:t>
      </w:r>
      <w:proofErr w:type="spellStart"/>
      <w:r w:rsidRPr="00DA79B8">
        <w:rPr>
          <w:rFonts w:ascii="Times New Roman" w:eastAsiaTheme="minorHAnsi" w:hAnsi="Times New Roman" w:cs="Times New Roman"/>
          <w:b/>
          <w:color w:val="auto"/>
          <w:sz w:val="24"/>
        </w:rPr>
        <w:t>gojë</w:t>
      </w:r>
      <w:proofErr w:type="spellEnd"/>
      <w:r w:rsidRPr="00DA79B8">
        <w:rPr>
          <w:rFonts w:ascii="Times New Roman" w:eastAsiaTheme="minorHAnsi" w:hAnsi="Times New Roman" w:cs="Times New Roman"/>
          <w:b/>
          <w:color w:val="auto"/>
          <w:sz w:val="24"/>
        </w:rPr>
        <w:t xml:space="preserve"> do </w:t>
      </w:r>
      <w:proofErr w:type="spellStart"/>
      <w:r w:rsidRPr="00DA79B8">
        <w:rPr>
          <w:rFonts w:ascii="Times New Roman" w:eastAsiaTheme="minorHAnsi" w:hAnsi="Times New Roman" w:cs="Times New Roman"/>
          <w:b/>
          <w:color w:val="auto"/>
          <w:sz w:val="24"/>
        </w:rPr>
        <w:t>të</w:t>
      </w:r>
      <w:proofErr w:type="spellEnd"/>
      <w:r w:rsidRPr="00DA79B8">
        <w:rPr>
          <w:rFonts w:ascii="Times New Roman" w:eastAsiaTheme="minorHAnsi" w:hAnsi="Times New Roman" w:cs="Times New Roman"/>
          <w:b/>
          <w:color w:val="auto"/>
          <w:sz w:val="24"/>
        </w:rPr>
        <w:t xml:space="preserve"> </w:t>
      </w:r>
      <w:proofErr w:type="spellStart"/>
      <w:r w:rsidRPr="00DA79B8">
        <w:rPr>
          <w:rFonts w:ascii="Times New Roman" w:eastAsiaTheme="minorHAnsi" w:hAnsi="Times New Roman" w:cs="Times New Roman"/>
          <w:b/>
          <w:color w:val="auto"/>
          <w:sz w:val="24"/>
        </w:rPr>
        <w:t>vlerësohen</w:t>
      </w:r>
      <w:proofErr w:type="spellEnd"/>
      <w:r w:rsidRPr="00DA79B8">
        <w:rPr>
          <w:rFonts w:ascii="Times New Roman" w:eastAsiaTheme="minorHAnsi" w:hAnsi="Times New Roman" w:cs="Times New Roman"/>
          <w:b/>
          <w:color w:val="auto"/>
          <w:sz w:val="24"/>
        </w:rPr>
        <w:t xml:space="preserve"> </w:t>
      </w:r>
      <w:proofErr w:type="spellStart"/>
      <w:r w:rsidRPr="00DA79B8">
        <w:rPr>
          <w:rFonts w:ascii="Times New Roman" w:eastAsiaTheme="minorHAnsi" w:hAnsi="Times New Roman" w:cs="Times New Roman"/>
          <w:b/>
          <w:color w:val="auto"/>
          <w:sz w:val="24"/>
        </w:rPr>
        <w:t>në</w:t>
      </w:r>
      <w:proofErr w:type="spellEnd"/>
      <w:r w:rsidRPr="00DA79B8">
        <w:rPr>
          <w:rFonts w:ascii="Times New Roman" w:eastAsiaTheme="minorHAnsi" w:hAnsi="Times New Roman" w:cs="Times New Roman"/>
          <w:b/>
          <w:color w:val="auto"/>
          <w:sz w:val="24"/>
        </w:rPr>
        <w:t xml:space="preserve"> </w:t>
      </w:r>
      <w:proofErr w:type="spellStart"/>
      <w:r w:rsidRPr="00DA79B8">
        <w:rPr>
          <w:rFonts w:ascii="Times New Roman" w:eastAsiaTheme="minorHAnsi" w:hAnsi="Times New Roman" w:cs="Times New Roman"/>
          <w:b/>
          <w:color w:val="auto"/>
          <w:sz w:val="24"/>
        </w:rPr>
        <w:t>lidhje</w:t>
      </w:r>
      <w:proofErr w:type="spellEnd"/>
      <w:r w:rsidRPr="00DA79B8">
        <w:rPr>
          <w:rFonts w:ascii="Times New Roman" w:eastAsiaTheme="minorHAnsi" w:hAnsi="Times New Roman" w:cs="Times New Roman"/>
          <w:b/>
          <w:color w:val="auto"/>
          <w:sz w:val="24"/>
        </w:rPr>
        <w:t xml:space="preserve"> me:</w:t>
      </w:r>
      <w:r w:rsidRPr="00DA79B8">
        <w:rPr>
          <w:rFonts w:ascii="Times New Roman" w:eastAsiaTheme="minorHAnsi" w:hAnsi="Times New Roman" w:cs="Times New Roman"/>
          <w:color w:val="auto"/>
          <w:sz w:val="24"/>
        </w:rPr>
        <w:t xml:space="preserve"> </w:t>
      </w:r>
    </w:p>
    <w:p w:rsidR="00C03F8D" w:rsidRPr="00DA79B8" w:rsidRDefault="00C03F8D" w:rsidP="00C03F8D">
      <w:pPr>
        <w:widowControl/>
        <w:numPr>
          <w:ilvl w:val="0"/>
          <w:numId w:val="6"/>
        </w:numPr>
        <w:spacing w:after="200" w:line="276" w:lineRule="auto"/>
        <w:ind w:left="1440"/>
        <w:contextualSpacing/>
        <w:jc w:val="both"/>
        <w:rPr>
          <w:rFonts w:ascii="Times New Roman" w:eastAsiaTheme="minorHAnsi" w:hAnsi="Times New Roman" w:cs="Times New Roman"/>
          <w:color w:val="auto"/>
          <w:sz w:val="24"/>
        </w:rPr>
      </w:pPr>
      <w:proofErr w:type="spellStart"/>
      <w:r w:rsidRPr="00DA79B8">
        <w:rPr>
          <w:rFonts w:ascii="Times New Roman" w:eastAsiaTheme="minorHAnsi" w:hAnsi="Times New Roman" w:cs="Times New Roman"/>
          <w:color w:val="auto"/>
          <w:sz w:val="24"/>
        </w:rPr>
        <w:t>Njohuritë</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aftësitë</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kompetencën</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në</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lidhje</w:t>
      </w:r>
      <w:proofErr w:type="spellEnd"/>
      <w:r w:rsidRPr="00DA79B8">
        <w:rPr>
          <w:rFonts w:ascii="Times New Roman" w:eastAsiaTheme="minorHAnsi" w:hAnsi="Times New Roman" w:cs="Times New Roman"/>
          <w:color w:val="auto"/>
          <w:sz w:val="24"/>
        </w:rPr>
        <w:t xml:space="preserve"> me </w:t>
      </w:r>
      <w:proofErr w:type="spellStart"/>
      <w:r w:rsidRPr="00DA79B8">
        <w:rPr>
          <w:rFonts w:ascii="Times New Roman" w:eastAsiaTheme="minorHAnsi" w:hAnsi="Times New Roman" w:cs="Times New Roman"/>
          <w:color w:val="auto"/>
          <w:sz w:val="24"/>
        </w:rPr>
        <w:t>përshkrimin</w:t>
      </w:r>
      <w:proofErr w:type="spellEnd"/>
      <w:r w:rsidRPr="00DA79B8">
        <w:rPr>
          <w:rFonts w:ascii="Times New Roman" w:eastAsiaTheme="minorHAnsi" w:hAnsi="Times New Roman" w:cs="Times New Roman"/>
          <w:color w:val="auto"/>
          <w:sz w:val="24"/>
        </w:rPr>
        <w:t xml:space="preserve"> e </w:t>
      </w:r>
      <w:proofErr w:type="spellStart"/>
      <w:r w:rsidRPr="00DA79B8">
        <w:rPr>
          <w:rFonts w:ascii="Times New Roman" w:eastAsiaTheme="minorHAnsi" w:hAnsi="Times New Roman" w:cs="Times New Roman"/>
          <w:color w:val="auto"/>
          <w:sz w:val="24"/>
        </w:rPr>
        <w:t>pozicionit</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të</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punës</w:t>
      </w:r>
      <w:proofErr w:type="spellEnd"/>
      <w:r w:rsidRPr="00DA79B8">
        <w:rPr>
          <w:rFonts w:ascii="Times New Roman" w:eastAsiaTheme="minorHAnsi" w:hAnsi="Times New Roman" w:cs="Times New Roman"/>
          <w:color w:val="auto"/>
          <w:sz w:val="24"/>
        </w:rPr>
        <w:t xml:space="preserve">; </w:t>
      </w:r>
    </w:p>
    <w:p w:rsidR="00C03F8D" w:rsidRPr="00DA79B8" w:rsidRDefault="00C03F8D" w:rsidP="00C03F8D">
      <w:pPr>
        <w:widowControl/>
        <w:numPr>
          <w:ilvl w:val="0"/>
          <w:numId w:val="6"/>
        </w:numPr>
        <w:spacing w:after="200" w:line="276" w:lineRule="auto"/>
        <w:ind w:left="1440"/>
        <w:contextualSpacing/>
        <w:jc w:val="both"/>
        <w:rPr>
          <w:rFonts w:ascii="Times New Roman" w:eastAsiaTheme="minorHAnsi" w:hAnsi="Times New Roman" w:cs="Times New Roman"/>
          <w:color w:val="auto"/>
          <w:sz w:val="24"/>
        </w:rPr>
      </w:pPr>
      <w:proofErr w:type="spellStart"/>
      <w:r w:rsidRPr="00DA79B8">
        <w:rPr>
          <w:rFonts w:ascii="Times New Roman" w:eastAsiaTheme="minorHAnsi" w:hAnsi="Times New Roman" w:cs="Times New Roman"/>
          <w:color w:val="auto"/>
          <w:sz w:val="24"/>
        </w:rPr>
        <w:t>Eksperiencën</w:t>
      </w:r>
      <w:proofErr w:type="spellEnd"/>
      <w:r w:rsidRPr="00DA79B8">
        <w:rPr>
          <w:rFonts w:ascii="Times New Roman" w:eastAsiaTheme="minorHAnsi" w:hAnsi="Times New Roman" w:cs="Times New Roman"/>
          <w:color w:val="auto"/>
          <w:sz w:val="24"/>
        </w:rPr>
        <w:t xml:space="preserve"> e </w:t>
      </w:r>
      <w:proofErr w:type="spellStart"/>
      <w:r w:rsidRPr="00DA79B8">
        <w:rPr>
          <w:rFonts w:ascii="Times New Roman" w:eastAsiaTheme="minorHAnsi" w:hAnsi="Times New Roman" w:cs="Times New Roman"/>
          <w:color w:val="auto"/>
          <w:sz w:val="24"/>
        </w:rPr>
        <w:t>tyre</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të</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mëparshme</w:t>
      </w:r>
      <w:proofErr w:type="spellEnd"/>
      <w:r w:rsidRPr="00DA79B8">
        <w:rPr>
          <w:rFonts w:ascii="Times New Roman" w:eastAsiaTheme="minorHAnsi" w:hAnsi="Times New Roman" w:cs="Times New Roman"/>
          <w:color w:val="auto"/>
          <w:sz w:val="24"/>
        </w:rPr>
        <w:t xml:space="preserve">; </w:t>
      </w:r>
    </w:p>
    <w:p w:rsidR="00C03F8D" w:rsidRPr="00DA79B8" w:rsidRDefault="00C03F8D" w:rsidP="00C03F8D">
      <w:pPr>
        <w:widowControl/>
        <w:numPr>
          <w:ilvl w:val="0"/>
          <w:numId w:val="6"/>
        </w:numPr>
        <w:spacing w:after="200" w:line="276" w:lineRule="auto"/>
        <w:ind w:left="1440"/>
        <w:contextualSpacing/>
        <w:jc w:val="both"/>
        <w:rPr>
          <w:rFonts w:ascii="Times New Roman" w:eastAsiaTheme="minorHAnsi" w:hAnsi="Times New Roman" w:cs="Times New Roman"/>
          <w:color w:val="auto"/>
          <w:sz w:val="24"/>
        </w:rPr>
      </w:pPr>
      <w:proofErr w:type="spellStart"/>
      <w:r w:rsidRPr="00DA79B8">
        <w:rPr>
          <w:rFonts w:ascii="Times New Roman" w:eastAsiaTheme="minorHAnsi" w:hAnsi="Times New Roman" w:cs="Times New Roman"/>
          <w:color w:val="auto"/>
          <w:sz w:val="24"/>
        </w:rPr>
        <w:lastRenderedPageBreak/>
        <w:t>Motivimin</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aspiratat</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dhe</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pritshmëritë</w:t>
      </w:r>
      <w:proofErr w:type="spellEnd"/>
      <w:r w:rsidRPr="00DA79B8">
        <w:rPr>
          <w:rFonts w:ascii="Times New Roman" w:eastAsiaTheme="minorHAnsi" w:hAnsi="Times New Roman" w:cs="Times New Roman"/>
          <w:color w:val="auto"/>
          <w:sz w:val="24"/>
        </w:rPr>
        <w:t xml:space="preserve"> e </w:t>
      </w:r>
      <w:proofErr w:type="spellStart"/>
      <w:r w:rsidRPr="00DA79B8">
        <w:rPr>
          <w:rFonts w:ascii="Times New Roman" w:eastAsiaTheme="minorHAnsi" w:hAnsi="Times New Roman" w:cs="Times New Roman"/>
          <w:color w:val="auto"/>
          <w:sz w:val="24"/>
        </w:rPr>
        <w:t>tyre</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për</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karrierën</w:t>
      </w:r>
      <w:proofErr w:type="spellEnd"/>
      <w:r w:rsidRPr="00DA79B8">
        <w:rPr>
          <w:rFonts w:ascii="Times New Roman" w:eastAsiaTheme="minorHAnsi" w:hAnsi="Times New Roman" w:cs="Times New Roman"/>
          <w:color w:val="auto"/>
          <w:sz w:val="24"/>
        </w:rPr>
        <w:t xml:space="preserve">. </w:t>
      </w:r>
    </w:p>
    <w:p w:rsidR="00C03F8D" w:rsidRPr="00DA79B8" w:rsidRDefault="00C03F8D" w:rsidP="00C03F8D">
      <w:pPr>
        <w:widowControl/>
        <w:spacing w:after="200" w:line="276" w:lineRule="auto"/>
        <w:jc w:val="both"/>
        <w:rPr>
          <w:rFonts w:ascii="Times New Roman" w:eastAsiaTheme="minorHAnsi" w:hAnsi="Times New Roman" w:cs="Times New Roman"/>
          <w:b/>
          <w:color w:val="auto"/>
          <w:sz w:val="24"/>
        </w:rPr>
      </w:pPr>
      <w:proofErr w:type="spellStart"/>
      <w:r w:rsidRPr="00DA79B8">
        <w:rPr>
          <w:rFonts w:ascii="Times New Roman" w:eastAsiaTheme="minorHAnsi" w:hAnsi="Times New Roman" w:cs="Times New Roman"/>
          <w:color w:val="auto"/>
          <w:sz w:val="24"/>
        </w:rPr>
        <w:t>Totali</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i</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pikëve</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për</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këtë</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vlerësim</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është</w:t>
      </w:r>
      <w:proofErr w:type="spellEnd"/>
      <w:r w:rsidRPr="00DA79B8">
        <w:rPr>
          <w:rFonts w:ascii="Times New Roman" w:eastAsiaTheme="minorHAnsi" w:hAnsi="Times New Roman" w:cs="Times New Roman"/>
          <w:color w:val="auto"/>
          <w:sz w:val="24"/>
        </w:rPr>
        <w:t xml:space="preserve"> </w:t>
      </w:r>
      <w:r w:rsidRPr="00DA79B8">
        <w:rPr>
          <w:rFonts w:ascii="Times New Roman" w:eastAsiaTheme="minorHAnsi" w:hAnsi="Times New Roman" w:cs="Times New Roman"/>
          <w:b/>
          <w:color w:val="auto"/>
          <w:sz w:val="24"/>
        </w:rPr>
        <w:t xml:space="preserve">60 </w:t>
      </w:r>
      <w:proofErr w:type="spellStart"/>
      <w:r w:rsidRPr="00DA79B8">
        <w:rPr>
          <w:rFonts w:ascii="Times New Roman" w:eastAsiaTheme="minorHAnsi" w:hAnsi="Times New Roman" w:cs="Times New Roman"/>
          <w:b/>
          <w:color w:val="auto"/>
          <w:sz w:val="24"/>
        </w:rPr>
        <w:t>pikë</w:t>
      </w:r>
      <w:proofErr w:type="spellEnd"/>
      <w:r w:rsidRPr="00DA79B8">
        <w:rPr>
          <w:rFonts w:ascii="Times New Roman" w:eastAsiaTheme="minorHAnsi" w:hAnsi="Times New Roman" w:cs="Times New Roman"/>
          <w:b/>
          <w:color w:val="auto"/>
          <w:sz w:val="24"/>
        </w:rPr>
        <w:t>.</w:t>
      </w:r>
    </w:p>
    <w:p w:rsidR="00C03F8D" w:rsidRPr="00DA79B8" w:rsidRDefault="00C03F8D" w:rsidP="00C03F8D">
      <w:pPr>
        <w:widowControl/>
        <w:spacing w:after="200" w:line="276" w:lineRule="auto"/>
        <w:jc w:val="both"/>
        <w:rPr>
          <w:rFonts w:ascii="Times New Roman" w:eastAsiaTheme="minorHAnsi" w:hAnsi="Times New Roman" w:cs="Times New Roman"/>
          <w:sz w:val="24"/>
          <w:szCs w:val="24"/>
          <w:shd w:val="clear" w:color="auto" w:fill="FFFFFF"/>
        </w:rPr>
      </w:pPr>
      <w:proofErr w:type="spellStart"/>
      <w:r w:rsidRPr="00DA79B8">
        <w:rPr>
          <w:rFonts w:ascii="Times New Roman" w:eastAsiaTheme="minorHAnsi" w:hAnsi="Times New Roman" w:cs="Times New Roman"/>
          <w:sz w:val="24"/>
          <w:szCs w:val="24"/>
          <w:shd w:val="clear" w:color="auto" w:fill="FFFFFF"/>
        </w:rPr>
        <w:t>Më</w:t>
      </w:r>
      <w:proofErr w:type="spellEnd"/>
      <w:r w:rsidRPr="00DA79B8">
        <w:rPr>
          <w:rFonts w:ascii="Times New Roman" w:eastAsiaTheme="minorHAnsi" w:hAnsi="Times New Roman" w:cs="Times New Roman"/>
          <w:sz w:val="24"/>
          <w:szCs w:val="24"/>
          <w:shd w:val="clear" w:color="auto" w:fill="FFFFFF"/>
        </w:rPr>
        <w:t xml:space="preserve"> </w:t>
      </w:r>
      <w:proofErr w:type="spellStart"/>
      <w:r w:rsidRPr="00DA79B8">
        <w:rPr>
          <w:rFonts w:ascii="Times New Roman" w:eastAsiaTheme="minorHAnsi" w:hAnsi="Times New Roman" w:cs="Times New Roman"/>
          <w:sz w:val="24"/>
          <w:szCs w:val="24"/>
          <w:shd w:val="clear" w:color="auto" w:fill="FFFFFF"/>
        </w:rPr>
        <w:t>shumë</w:t>
      </w:r>
      <w:proofErr w:type="spellEnd"/>
      <w:r w:rsidRPr="00DA79B8">
        <w:rPr>
          <w:rFonts w:ascii="Times New Roman" w:eastAsiaTheme="minorHAnsi" w:hAnsi="Times New Roman" w:cs="Times New Roman"/>
          <w:sz w:val="24"/>
          <w:szCs w:val="24"/>
          <w:shd w:val="clear" w:color="auto" w:fill="FFFFFF"/>
        </w:rPr>
        <w:t xml:space="preserve"> </w:t>
      </w:r>
      <w:proofErr w:type="spellStart"/>
      <w:r w:rsidRPr="00DA79B8">
        <w:rPr>
          <w:rFonts w:ascii="Times New Roman" w:eastAsiaTheme="minorHAnsi" w:hAnsi="Times New Roman" w:cs="Times New Roman"/>
          <w:sz w:val="24"/>
          <w:szCs w:val="24"/>
          <w:shd w:val="clear" w:color="auto" w:fill="FFFFFF"/>
        </w:rPr>
        <w:t>detaje</w:t>
      </w:r>
      <w:proofErr w:type="spellEnd"/>
      <w:r w:rsidRPr="00DA79B8">
        <w:rPr>
          <w:rFonts w:ascii="Times New Roman" w:eastAsiaTheme="minorHAnsi" w:hAnsi="Times New Roman" w:cs="Times New Roman"/>
          <w:sz w:val="24"/>
          <w:szCs w:val="24"/>
          <w:shd w:val="clear" w:color="auto" w:fill="FFFFFF"/>
        </w:rPr>
        <w:t xml:space="preserve"> </w:t>
      </w:r>
      <w:proofErr w:type="spellStart"/>
      <w:r w:rsidRPr="00DA79B8">
        <w:rPr>
          <w:rFonts w:ascii="Times New Roman" w:eastAsiaTheme="minorHAnsi" w:hAnsi="Times New Roman" w:cs="Times New Roman"/>
          <w:sz w:val="24"/>
          <w:szCs w:val="24"/>
          <w:shd w:val="clear" w:color="auto" w:fill="FFFFFF"/>
        </w:rPr>
        <w:t>në</w:t>
      </w:r>
      <w:proofErr w:type="spellEnd"/>
      <w:r w:rsidRPr="00DA79B8">
        <w:rPr>
          <w:rFonts w:ascii="Times New Roman" w:eastAsiaTheme="minorHAnsi" w:hAnsi="Times New Roman" w:cs="Times New Roman"/>
          <w:sz w:val="24"/>
          <w:szCs w:val="24"/>
          <w:shd w:val="clear" w:color="auto" w:fill="FFFFFF"/>
        </w:rPr>
        <w:t xml:space="preserve"> </w:t>
      </w:r>
      <w:proofErr w:type="spellStart"/>
      <w:r w:rsidRPr="00DA79B8">
        <w:rPr>
          <w:rFonts w:ascii="Times New Roman" w:eastAsiaTheme="minorHAnsi" w:hAnsi="Times New Roman" w:cs="Times New Roman"/>
          <w:sz w:val="24"/>
          <w:szCs w:val="24"/>
          <w:shd w:val="clear" w:color="auto" w:fill="FFFFFF"/>
        </w:rPr>
        <w:t>lidhje</w:t>
      </w:r>
      <w:proofErr w:type="spellEnd"/>
      <w:r w:rsidRPr="00DA79B8">
        <w:rPr>
          <w:rFonts w:ascii="Times New Roman" w:eastAsiaTheme="minorHAnsi" w:hAnsi="Times New Roman" w:cs="Times New Roman"/>
          <w:sz w:val="24"/>
          <w:szCs w:val="24"/>
          <w:shd w:val="clear" w:color="auto" w:fill="FFFFFF"/>
        </w:rPr>
        <w:t xml:space="preserve"> me </w:t>
      </w:r>
      <w:proofErr w:type="spellStart"/>
      <w:r w:rsidRPr="00DA79B8">
        <w:rPr>
          <w:rFonts w:ascii="Times New Roman" w:eastAsiaTheme="minorHAnsi" w:hAnsi="Times New Roman" w:cs="Times New Roman"/>
          <w:sz w:val="24"/>
          <w:szCs w:val="24"/>
          <w:shd w:val="clear" w:color="auto" w:fill="FFFFFF"/>
        </w:rPr>
        <w:t>vlerësimin</w:t>
      </w:r>
      <w:proofErr w:type="spellEnd"/>
      <w:r w:rsidRPr="00DA79B8">
        <w:rPr>
          <w:rFonts w:ascii="Times New Roman" w:eastAsiaTheme="minorHAnsi" w:hAnsi="Times New Roman" w:cs="Times New Roman"/>
          <w:sz w:val="24"/>
          <w:szCs w:val="24"/>
          <w:shd w:val="clear" w:color="auto" w:fill="FFFFFF"/>
        </w:rPr>
        <w:t xml:space="preserve"> me </w:t>
      </w:r>
      <w:proofErr w:type="spellStart"/>
      <w:r w:rsidRPr="00DA79B8">
        <w:rPr>
          <w:rFonts w:ascii="Times New Roman" w:eastAsiaTheme="minorHAnsi" w:hAnsi="Times New Roman" w:cs="Times New Roman"/>
          <w:sz w:val="24"/>
          <w:szCs w:val="24"/>
          <w:shd w:val="clear" w:color="auto" w:fill="FFFFFF"/>
        </w:rPr>
        <w:t>pikë</w:t>
      </w:r>
      <w:proofErr w:type="spellEnd"/>
      <w:r w:rsidRPr="00DA79B8">
        <w:rPr>
          <w:rFonts w:ascii="Times New Roman" w:eastAsiaTheme="minorHAnsi" w:hAnsi="Times New Roman" w:cs="Times New Roman"/>
          <w:sz w:val="24"/>
          <w:szCs w:val="24"/>
          <w:shd w:val="clear" w:color="auto" w:fill="FFFFFF"/>
        </w:rPr>
        <w:t xml:space="preserve">, </w:t>
      </w:r>
      <w:proofErr w:type="spellStart"/>
      <w:r w:rsidRPr="00DA79B8">
        <w:rPr>
          <w:rFonts w:ascii="Times New Roman" w:eastAsiaTheme="minorHAnsi" w:hAnsi="Times New Roman" w:cs="Times New Roman"/>
          <w:sz w:val="24"/>
          <w:szCs w:val="24"/>
          <w:shd w:val="clear" w:color="auto" w:fill="FFFFFF"/>
        </w:rPr>
        <w:t>metodologjinë</w:t>
      </w:r>
      <w:proofErr w:type="spellEnd"/>
      <w:r w:rsidRPr="00DA79B8">
        <w:rPr>
          <w:rFonts w:ascii="Times New Roman" w:eastAsiaTheme="minorHAnsi" w:hAnsi="Times New Roman" w:cs="Times New Roman"/>
          <w:sz w:val="24"/>
          <w:szCs w:val="24"/>
          <w:shd w:val="clear" w:color="auto" w:fill="FFFFFF"/>
        </w:rPr>
        <w:t xml:space="preserve"> e </w:t>
      </w:r>
      <w:proofErr w:type="spellStart"/>
      <w:r w:rsidRPr="00DA79B8">
        <w:rPr>
          <w:rFonts w:ascii="Times New Roman" w:eastAsiaTheme="minorHAnsi" w:hAnsi="Times New Roman" w:cs="Times New Roman"/>
          <w:sz w:val="24"/>
          <w:szCs w:val="24"/>
          <w:shd w:val="clear" w:color="auto" w:fill="FFFFFF"/>
        </w:rPr>
        <w:t>shpërndarjes</w:t>
      </w:r>
      <w:proofErr w:type="spellEnd"/>
      <w:r w:rsidRPr="00DA79B8">
        <w:rPr>
          <w:rFonts w:ascii="Times New Roman" w:eastAsiaTheme="minorHAnsi" w:hAnsi="Times New Roman" w:cs="Times New Roman"/>
          <w:sz w:val="24"/>
          <w:szCs w:val="24"/>
          <w:shd w:val="clear" w:color="auto" w:fill="FFFFFF"/>
        </w:rPr>
        <w:t xml:space="preserve"> </w:t>
      </w:r>
      <w:proofErr w:type="spellStart"/>
      <w:r w:rsidRPr="00DA79B8">
        <w:rPr>
          <w:rFonts w:ascii="Times New Roman" w:eastAsiaTheme="minorHAnsi" w:hAnsi="Times New Roman" w:cs="Times New Roman"/>
          <w:sz w:val="24"/>
          <w:szCs w:val="24"/>
          <w:shd w:val="clear" w:color="auto" w:fill="FFFFFF"/>
        </w:rPr>
        <w:t>së</w:t>
      </w:r>
      <w:proofErr w:type="spellEnd"/>
      <w:r w:rsidRPr="00DA79B8">
        <w:rPr>
          <w:rFonts w:ascii="Times New Roman" w:eastAsiaTheme="minorHAnsi" w:hAnsi="Times New Roman" w:cs="Times New Roman"/>
          <w:sz w:val="24"/>
          <w:szCs w:val="24"/>
          <w:shd w:val="clear" w:color="auto" w:fill="FFFFFF"/>
        </w:rPr>
        <w:t xml:space="preserve"> </w:t>
      </w:r>
      <w:proofErr w:type="spellStart"/>
      <w:r w:rsidRPr="00DA79B8">
        <w:rPr>
          <w:rFonts w:ascii="Times New Roman" w:eastAsiaTheme="minorHAnsi" w:hAnsi="Times New Roman" w:cs="Times New Roman"/>
          <w:sz w:val="24"/>
          <w:szCs w:val="24"/>
          <w:shd w:val="clear" w:color="auto" w:fill="FFFFFF"/>
        </w:rPr>
        <w:t>pikëve</w:t>
      </w:r>
      <w:proofErr w:type="spellEnd"/>
      <w:r w:rsidRPr="00DA79B8">
        <w:rPr>
          <w:rFonts w:ascii="Times New Roman" w:eastAsiaTheme="minorHAnsi" w:hAnsi="Times New Roman" w:cs="Times New Roman"/>
          <w:sz w:val="24"/>
          <w:szCs w:val="24"/>
          <w:shd w:val="clear" w:color="auto" w:fill="FFFFFF"/>
        </w:rPr>
        <w:t xml:space="preserve">, </w:t>
      </w:r>
      <w:proofErr w:type="spellStart"/>
      <w:r w:rsidRPr="00DA79B8">
        <w:rPr>
          <w:rFonts w:ascii="Times New Roman" w:eastAsiaTheme="minorHAnsi" w:hAnsi="Times New Roman" w:cs="Times New Roman"/>
          <w:sz w:val="24"/>
          <w:szCs w:val="24"/>
          <w:shd w:val="clear" w:color="auto" w:fill="FFFFFF"/>
        </w:rPr>
        <w:t>mënyrën</w:t>
      </w:r>
      <w:proofErr w:type="spellEnd"/>
      <w:r w:rsidRPr="00DA79B8">
        <w:rPr>
          <w:rFonts w:ascii="Times New Roman" w:eastAsiaTheme="minorHAnsi" w:hAnsi="Times New Roman" w:cs="Times New Roman"/>
          <w:sz w:val="24"/>
          <w:szCs w:val="24"/>
          <w:shd w:val="clear" w:color="auto" w:fill="FFFFFF"/>
        </w:rPr>
        <w:t xml:space="preserve"> e </w:t>
      </w:r>
      <w:proofErr w:type="spellStart"/>
      <w:r w:rsidRPr="00DA79B8">
        <w:rPr>
          <w:rFonts w:ascii="Times New Roman" w:eastAsiaTheme="minorHAnsi" w:hAnsi="Times New Roman" w:cs="Times New Roman"/>
          <w:sz w:val="24"/>
          <w:szCs w:val="24"/>
          <w:shd w:val="clear" w:color="auto" w:fill="FFFFFF"/>
        </w:rPr>
        <w:t>llogaritjes</w:t>
      </w:r>
      <w:proofErr w:type="spellEnd"/>
      <w:r w:rsidRPr="00DA79B8">
        <w:rPr>
          <w:rFonts w:ascii="Times New Roman" w:eastAsiaTheme="minorHAnsi" w:hAnsi="Times New Roman" w:cs="Times New Roman"/>
          <w:sz w:val="24"/>
          <w:szCs w:val="24"/>
          <w:shd w:val="clear" w:color="auto" w:fill="FFFFFF"/>
        </w:rPr>
        <w:t xml:space="preserve"> </w:t>
      </w:r>
      <w:proofErr w:type="spellStart"/>
      <w:r w:rsidRPr="00DA79B8">
        <w:rPr>
          <w:rFonts w:ascii="Times New Roman" w:eastAsiaTheme="minorHAnsi" w:hAnsi="Times New Roman" w:cs="Times New Roman"/>
          <w:sz w:val="24"/>
          <w:szCs w:val="24"/>
          <w:shd w:val="clear" w:color="auto" w:fill="FFFFFF"/>
        </w:rPr>
        <w:t>së</w:t>
      </w:r>
      <w:proofErr w:type="spellEnd"/>
      <w:r w:rsidRPr="00DA79B8">
        <w:rPr>
          <w:rFonts w:ascii="Times New Roman" w:eastAsiaTheme="minorHAnsi" w:hAnsi="Times New Roman" w:cs="Times New Roman"/>
          <w:sz w:val="24"/>
          <w:szCs w:val="24"/>
          <w:shd w:val="clear" w:color="auto" w:fill="FFFFFF"/>
        </w:rPr>
        <w:t xml:space="preserve"> </w:t>
      </w:r>
      <w:proofErr w:type="spellStart"/>
      <w:r w:rsidRPr="00DA79B8">
        <w:rPr>
          <w:rFonts w:ascii="Times New Roman" w:eastAsiaTheme="minorHAnsi" w:hAnsi="Times New Roman" w:cs="Times New Roman"/>
          <w:sz w:val="24"/>
          <w:szCs w:val="24"/>
          <w:shd w:val="clear" w:color="auto" w:fill="FFFFFF"/>
        </w:rPr>
        <w:t>rezultatit</w:t>
      </w:r>
      <w:proofErr w:type="spellEnd"/>
      <w:r w:rsidRPr="00DA79B8">
        <w:rPr>
          <w:rFonts w:ascii="Times New Roman" w:eastAsiaTheme="minorHAnsi" w:hAnsi="Times New Roman" w:cs="Times New Roman"/>
          <w:sz w:val="24"/>
          <w:szCs w:val="24"/>
          <w:shd w:val="clear" w:color="auto" w:fill="FFFFFF"/>
        </w:rPr>
        <w:t xml:space="preserve"> </w:t>
      </w:r>
      <w:proofErr w:type="spellStart"/>
      <w:r w:rsidRPr="00DA79B8">
        <w:rPr>
          <w:rFonts w:ascii="Times New Roman" w:eastAsiaTheme="minorHAnsi" w:hAnsi="Times New Roman" w:cs="Times New Roman"/>
          <w:sz w:val="24"/>
          <w:szCs w:val="24"/>
          <w:shd w:val="clear" w:color="auto" w:fill="FFFFFF"/>
        </w:rPr>
        <w:t>përfundimtar</w:t>
      </w:r>
      <w:proofErr w:type="spellEnd"/>
      <w:r w:rsidRPr="00DA79B8">
        <w:rPr>
          <w:rFonts w:ascii="Times New Roman" w:eastAsiaTheme="minorHAnsi" w:hAnsi="Times New Roman" w:cs="Times New Roman"/>
          <w:sz w:val="24"/>
          <w:szCs w:val="24"/>
          <w:shd w:val="clear" w:color="auto" w:fill="FFFFFF"/>
        </w:rPr>
        <w:t xml:space="preserve"> </w:t>
      </w:r>
      <w:proofErr w:type="spellStart"/>
      <w:r w:rsidRPr="00DA79B8">
        <w:rPr>
          <w:rFonts w:ascii="Times New Roman" w:eastAsiaTheme="minorHAnsi" w:hAnsi="Times New Roman" w:cs="Times New Roman"/>
          <w:sz w:val="24"/>
          <w:szCs w:val="24"/>
          <w:shd w:val="clear" w:color="auto" w:fill="FFFFFF"/>
        </w:rPr>
        <w:t>i</w:t>
      </w:r>
      <w:proofErr w:type="spellEnd"/>
      <w:r w:rsidRPr="00DA79B8">
        <w:rPr>
          <w:rFonts w:ascii="Times New Roman" w:eastAsiaTheme="minorHAnsi" w:hAnsi="Times New Roman" w:cs="Times New Roman"/>
          <w:sz w:val="24"/>
          <w:szCs w:val="24"/>
          <w:shd w:val="clear" w:color="auto" w:fill="FFFFFF"/>
        </w:rPr>
        <w:t xml:space="preserve"> </w:t>
      </w:r>
      <w:proofErr w:type="spellStart"/>
      <w:r w:rsidRPr="00DA79B8">
        <w:rPr>
          <w:rFonts w:ascii="Times New Roman" w:eastAsiaTheme="minorHAnsi" w:hAnsi="Times New Roman" w:cs="Times New Roman"/>
          <w:sz w:val="24"/>
          <w:szCs w:val="24"/>
          <w:shd w:val="clear" w:color="auto" w:fill="FFFFFF"/>
        </w:rPr>
        <w:t>gjeni</w:t>
      </w:r>
      <w:proofErr w:type="spellEnd"/>
      <w:r w:rsidRPr="00DA79B8">
        <w:rPr>
          <w:rFonts w:ascii="Times New Roman" w:eastAsiaTheme="minorHAnsi" w:hAnsi="Times New Roman" w:cs="Times New Roman"/>
          <w:sz w:val="24"/>
          <w:szCs w:val="24"/>
          <w:shd w:val="clear" w:color="auto" w:fill="FFFFFF"/>
        </w:rPr>
        <w:t xml:space="preserve"> </w:t>
      </w:r>
      <w:proofErr w:type="spellStart"/>
      <w:r w:rsidRPr="00DA79B8">
        <w:rPr>
          <w:rFonts w:ascii="Times New Roman" w:eastAsiaTheme="minorHAnsi" w:hAnsi="Times New Roman" w:cs="Times New Roman"/>
          <w:sz w:val="24"/>
          <w:szCs w:val="24"/>
          <w:shd w:val="clear" w:color="auto" w:fill="FFFFFF"/>
        </w:rPr>
        <w:t>në</w:t>
      </w:r>
      <w:proofErr w:type="spellEnd"/>
      <w:r w:rsidRPr="00DA79B8">
        <w:rPr>
          <w:rFonts w:ascii="Times New Roman" w:eastAsiaTheme="minorHAnsi" w:hAnsi="Times New Roman" w:cs="Times New Roman"/>
          <w:sz w:val="24"/>
          <w:szCs w:val="24"/>
          <w:shd w:val="clear" w:color="auto" w:fill="FFFFFF"/>
        </w:rPr>
        <w:t xml:space="preserve"> </w:t>
      </w:r>
      <w:proofErr w:type="spellStart"/>
      <w:r w:rsidRPr="00DA79B8">
        <w:rPr>
          <w:rFonts w:ascii="Times New Roman" w:eastAsiaTheme="minorHAnsi" w:hAnsi="Times New Roman" w:cs="Times New Roman"/>
          <w:sz w:val="24"/>
          <w:szCs w:val="24"/>
          <w:shd w:val="clear" w:color="auto" w:fill="FFFFFF"/>
        </w:rPr>
        <w:t>Udhëzimin</w:t>
      </w:r>
      <w:proofErr w:type="spellEnd"/>
      <w:r w:rsidRPr="00DA79B8">
        <w:rPr>
          <w:rFonts w:ascii="Times New Roman" w:eastAsiaTheme="minorHAnsi" w:hAnsi="Times New Roman" w:cs="Times New Roman"/>
          <w:sz w:val="24"/>
          <w:szCs w:val="24"/>
          <w:shd w:val="clear" w:color="auto" w:fill="FFFFFF"/>
        </w:rPr>
        <w:t xml:space="preserve"> </w:t>
      </w:r>
      <w:proofErr w:type="spellStart"/>
      <w:r w:rsidRPr="00DA79B8">
        <w:rPr>
          <w:rFonts w:ascii="Times New Roman" w:eastAsiaTheme="minorHAnsi" w:hAnsi="Times New Roman" w:cs="Times New Roman"/>
          <w:sz w:val="24"/>
          <w:szCs w:val="24"/>
          <w:shd w:val="clear" w:color="auto" w:fill="FFFFFF"/>
        </w:rPr>
        <w:t>nr</w:t>
      </w:r>
      <w:proofErr w:type="spellEnd"/>
      <w:r w:rsidRPr="00DA79B8">
        <w:rPr>
          <w:rFonts w:ascii="Times New Roman" w:eastAsiaTheme="minorHAnsi" w:hAnsi="Times New Roman" w:cs="Times New Roman"/>
          <w:sz w:val="24"/>
          <w:szCs w:val="24"/>
          <w:shd w:val="clear" w:color="auto" w:fill="FFFFFF"/>
        </w:rPr>
        <w:t xml:space="preserve">. 2, </w:t>
      </w:r>
      <w:proofErr w:type="spellStart"/>
      <w:r w:rsidRPr="00DA79B8">
        <w:rPr>
          <w:rFonts w:ascii="Times New Roman" w:eastAsiaTheme="minorHAnsi" w:hAnsi="Times New Roman" w:cs="Times New Roman"/>
          <w:sz w:val="24"/>
          <w:szCs w:val="24"/>
          <w:shd w:val="clear" w:color="auto" w:fill="FFFFFF"/>
        </w:rPr>
        <w:t>datë</w:t>
      </w:r>
      <w:proofErr w:type="spellEnd"/>
      <w:r w:rsidRPr="00DA79B8">
        <w:rPr>
          <w:rFonts w:ascii="Times New Roman" w:eastAsiaTheme="minorHAnsi" w:hAnsi="Times New Roman" w:cs="Times New Roman"/>
          <w:sz w:val="24"/>
          <w:szCs w:val="24"/>
          <w:shd w:val="clear" w:color="auto" w:fill="FFFFFF"/>
        </w:rPr>
        <w:t xml:space="preserve"> 27.03.2015, </w:t>
      </w:r>
      <w:proofErr w:type="spellStart"/>
      <w:r w:rsidRPr="00DA79B8">
        <w:rPr>
          <w:rFonts w:ascii="Times New Roman" w:eastAsiaTheme="minorHAnsi" w:hAnsi="Times New Roman" w:cs="Times New Roman"/>
          <w:sz w:val="24"/>
          <w:szCs w:val="24"/>
          <w:shd w:val="clear" w:color="auto" w:fill="FFFFFF"/>
        </w:rPr>
        <w:t>të</w:t>
      </w:r>
      <w:proofErr w:type="spellEnd"/>
      <w:r w:rsidRPr="00DA79B8">
        <w:rPr>
          <w:rFonts w:ascii="Times New Roman" w:eastAsiaTheme="minorHAnsi" w:hAnsi="Times New Roman" w:cs="Times New Roman"/>
          <w:sz w:val="24"/>
          <w:szCs w:val="24"/>
          <w:shd w:val="clear" w:color="auto" w:fill="FFFFFF"/>
        </w:rPr>
        <w:t xml:space="preserve"> </w:t>
      </w:r>
      <w:proofErr w:type="spellStart"/>
      <w:r w:rsidRPr="00DA79B8">
        <w:rPr>
          <w:rFonts w:ascii="Times New Roman" w:eastAsiaTheme="minorHAnsi" w:hAnsi="Times New Roman" w:cs="Times New Roman"/>
          <w:sz w:val="24"/>
          <w:szCs w:val="24"/>
          <w:shd w:val="clear" w:color="auto" w:fill="FFFFFF"/>
        </w:rPr>
        <w:t>Departamentit</w:t>
      </w:r>
      <w:proofErr w:type="spellEnd"/>
      <w:r w:rsidRPr="00DA79B8">
        <w:rPr>
          <w:rFonts w:ascii="Times New Roman" w:eastAsiaTheme="minorHAnsi" w:hAnsi="Times New Roman" w:cs="Times New Roman"/>
          <w:sz w:val="24"/>
          <w:szCs w:val="24"/>
          <w:shd w:val="clear" w:color="auto" w:fill="FFFFFF"/>
        </w:rPr>
        <w:t xml:space="preserve"> </w:t>
      </w:r>
      <w:proofErr w:type="spellStart"/>
      <w:r w:rsidRPr="00DA79B8">
        <w:rPr>
          <w:rFonts w:ascii="Times New Roman" w:eastAsiaTheme="minorHAnsi" w:hAnsi="Times New Roman" w:cs="Times New Roman"/>
          <w:sz w:val="24"/>
          <w:szCs w:val="24"/>
          <w:shd w:val="clear" w:color="auto" w:fill="FFFFFF"/>
        </w:rPr>
        <w:t>të</w:t>
      </w:r>
      <w:proofErr w:type="spellEnd"/>
      <w:r w:rsidRPr="00DA79B8">
        <w:rPr>
          <w:rFonts w:ascii="Times New Roman" w:eastAsiaTheme="minorHAnsi" w:hAnsi="Times New Roman" w:cs="Times New Roman"/>
          <w:sz w:val="24"/>
          <w:szCs w:val="24"/>
          <w:shd w:val="clear" w:color="auto" w:fill="FFFFFF"/>
        </w:rPr>
        <w:t xml:space="preserve"> </w:t>
      </w:r>
      <w:proofErr w:type="spellStart"/>
      <w:r w:rsidRPr="00DA79B8">
        <w:rPr>
          <w:rFonts w:ascii="Times New Roman" w:eastAsiaTheme="minorHAnsi" w:hAnsi="Times New Roman" w:cs="Times New Roman"/>
          <w:sz w:val="24"/>
          <w:szCs w:val="24"/>
          <w:shd w:val="clear" w:color="auto" w:fill="FFFFFF"/>
        </w:rPr>
        <w:t>Administratës</w:t>
      </w:r>
      <w:proofErr w:type="spellEnd"/>
      <w:r w:rsidRPr="00DA79B8">
        <w:rPr>
          <w:rFonts w:ascii="Times New Roman" w:eastAsiaTheme="minorHAnsi" w:hAnsi="Times New Roman" w:cs="Times New Roman"/>
          <w:sz w:val="24"/>
          <w:szCs w:val="24"/>
          <w:shd w:val="clear" w:color="auto" w:fill="FFFFFF"/>
        </w:rPr>
        <w:t xml:space="preserve"> </w:t>
      </w:r>
      <w:proofErr w:type="spellStart"/>
      <w:r w:rsidRPr="00DA79B8">
        <w:rPr>
          <w:rFonts w:ascii="Times New Roman" w:eastAsiaTheme="minorHAnsi" w:hAnsi="Times New Roman" w:cs="Times New Roman"/>
          <w:sz w:val="24"/>
          <w:szCs w:val="24"/>
          <w:shd w:val="clear" w:color="auto" w:fill="FFFFFF"/>
        </w:rPr>
        <w:t>Publike</w:t>
      </w:r>
      <w:proofErr w:type="spellEnd"/>
      <w:r w:rsidRPr="00DA79B8">
        <w:rPr>
          <w:rFonts w:ascii="Helvetica" w:eastAsiaTheme="minorHAnsi" w:hAnsi="Helvetica" w:cs="Helvetica"/>
          <w:sz w:val="16"/>
          <w:szCs w:val="16"/>
          <w:shd w:val="clear" w:color="auto" w:fill="FFFFFF"/>
        </w:rPr>
        <w:t xml:space="preserve"> </w:t>
      </w:r>
      <w:hyperlink r:id="rId11" w:history="1">
        <w:r w:rsidRPr="00DA79B8">
          <w:rPr>
            <w:rFonts w:ascii="Times New Roman" w:eastAsiaTheme="minorHAnsi" w:hAnsi="Times New Roman" w:cs="Times New Roman"/>
            <w:color w:val="0563C1" w:themeColor="hyperlink"/>
            <w:sz w:val="24"/>
            <w:szCs w:val="24"/>
            <w:u w:val="single"/>
            <w:shd w:val="clear" w:color="auto" w:fill="FFFFFF"/>
          </w:rPr>
          <w:t>www.dap.gov.al</w:t>
        </w:r>
      </w:hyperlink>
    </w:p>
    <w:p w:rsidR="00C03F8D" w:rsidRPr="00176314" w:rsidRDefault="00C03F8D" w:rsidP="00C03F8D">
      <w:pPr>
        <w:autoSpaceDE w:val="0"/>
        <w:autoSpaceDN w:val="0"/>
        <w:adjustRightInd w:val="0"/>
        <w:spacing w:after="0" w:line="200" w:lineRule="exact"/>
        <w:rPr>
          <w:rFonts w:ascii="Times New Roman" w:hAnsi="Times New Roman" w:cs="Times New Roman"/>
          <w:sz w:val="24"/>
          <w:szCs w:val="24"/>
          <w:lang w:val="sq-AL"/>
        </w:rPr>
      </w:pPr>
    </w:p>
    <w:p w:rsidR="00C03F8D" w:rsidRPr="00176314" w:rsidRDefault="00C03F8D" w:rsidP="00C03F8D">
      <w:pPr>
        <w:autoSpaceDE w:val="0"/>
        <w:autoSpaceDN w:val="0"/>
        <w:adjustRightInd w:val="0"/>
        <w:spacing w:after="0" w:line="200" w:lineRule="exact"/>
        <w:rPr>
          <w:rFonts w:ascii="Times New Roman" w:hAnsi="Times New Roman" w:cs="Times New Roman"/>
          <w:sz w:val="24"/>
          <w:szCs w:val="24"/>
          <w:lang w:val="sq-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8466"/>
      </w:tblGrid>
      <w:tr w:rsidR="00C03F8D" w:rsidRPr="00D632A2" w:rsidTr="00AC1231">
        <w:tc>
          <w:tcPr>
            <w:tcW w:w="709" w:type="dxa"/>
            <w:tcBorders>
              <w:top w:val="nil"/>
              <w:left w:val="nil"/>
              <w:bottom w:val="single" w:sz="12" w:space="0" w:color="auto"/>
              <w:right w:val="nil"/>
            </w:tcBorders>
            <w:shd w:val="clear" w:color="auto" w:fill="000000"/>
            <w:vAlign w:val="center"/>
          </w:tcPr>
          <w:p w:rsidR="00C03F8D" w:rsidRPr="00176314" w:rsidRDefault="00C03F8D" w:rsidP="00AC1231">
            <w:pPr>
              <w:pStyle w:val="Default"/>
              <w:jc w:val="center"/>
              <w:rPr>
                <w:rFonts w:ascii="Times New Roman" w:hAnsi="Times New Roman" w:cs="Times New Roman"/>
                <w:b/>
                <w:color w:val="auto"/>
              </w:rPr>
            </w:pPr>
            <w:r w:rsidRPr="00176314">
              <w:rPr>
                <w:rFonts w:ascii="Times New Roman" w:hAnsi="Times New Roman" w:cs="Times New Roman"/>
                <w:b/>
                <w:color w:val="auto"/>
              </w:rPr>
              <w:t>1.6</w:t>
            </w:r>
          </w:p>
        </w:tc>
        <w:tc>
          <w:tcPr>
            <w:tcW w:w="8930" w:type="dxa"/>
            <w:tcBorders>
              <w:top w:val="nil"/>
              <w:left w:val="nil"/>
              <w:bottom w:val="single" w:sz="12" w:space="0" w:color="auto"/>
              <w:right w:val="nil"/>
            </w:tcBorders>
            <w:shd w:val="clear" w:color="auto" w:fill="auto"/>
            <w:vAlign w:val="center"/>
          </w:tcPr>
          <w:p w:rsidR="00C03F8D" w:rsidRPr="00176314" w:rsidRDefault="00C03F8D" w:rsidP="00AC1231">
            <w:pPr>
              <w:pStyle w:val="Default"/>
              <w:rPr>
                <w:rFonts w:ascii="Times New Roman" w:hAnsi="Times New Roman" w:cs="Times New Roman"/>
              </w:rPr>
            </w:pPr>
            <w:r w:rsidRPr="00176314">
              <w:rPr>
                <w:rFonts w:ascii="Times New Roman" w:hAnsi="Times New Roman" w:cs="Times New Roman"/>
                <w:b/>
                <w:bCs/>
              </w:rPr>
              <w:t xml:space="preserve">DATA E DALJES SË REZULTATEVE TË KONKURIMIT DHE MËNYRA E KOMUNIKIMIT </w:t>
            </w:r>
          </w:p>
        </w:tc>
      </w:tr>
    </w:tbl>
    <w:p w:rsidR="00C03F8D" w:rsidRDefault="00C03F8D" w:rsidP="00C03F8D">
      <w:pPr>
        <w:overflowPunct w:val="0"/>
        <w:autoSpaceDE w:val="0"/>
        <w:autoSpaceDN w:val="0"/>
        <w:adjustRightInd w:val="0"/>
        <w:spacing w:after="0" w:line="261" w:lineRule="auto"/>
        <w:ind w:left="6"/>
        <w:jc w:val="both"/>
        <w:rPr>
          <w:rFonts w:ascii="Times New Roman" w:hAnsi="Times New Roman" w:cs="Times New Roman"/>
          <w:sz w:val="24"/>
          <w:szCs w:val="24"/>
          <w:lang w:val="it-IT"/>
        </w:rPr>
      </w:pPr>
    </w:p>
    <w:p w:rsidR="00C03F8D" w:rsidRPr="00176314" w:rsidRDefault="00C03F8D" w:rsidP="00C03F8D">
      <w:pPr>
        <w:overflowPunct w:val="0"/>
        <w:autoSpaceDE w:val="0"/>
        <w:autoSpaceDN w:val="0"/>
        <w:adjustRightInd w:val="0"/>
        <w:spacing w:after="0" w:line="261" w:lineRule="auto"/>
        <w:ind w:left="6"/>
        <w:jc w:val="both"/>
        <w:rPr>
          <w:rFonts w:ascii="Times New Roman" w:hAnsi="Times New Roman" w:cs="Times New Roman"/>
          <w:sz w:val="24"/>
          <w:szCs w:val="24"/>
          <w:lang w:val="it-IT"/>
        </w:rPr>
      </w:pPr>
    </w:p>
    <w:p w:rsidR="00C03F8D" w:rsidRPr="00DA79B8" w:rsidRDefault="00C03F8D" w:rsidP="00C03F8D">
      <w:pPr>
        <w:widowControl/>
        <w:spacing w:after="200" w:line="276" w:lineRule="auto"/>
        <w:jc w:val="both"/>
        <w:rPr>
          <w:rFonts w:ascii="Times New Roman" w:eastAsiaTheme="minorHAnsi" w:hAnsi="Times New Roman" w:cs="Times New Roman"/>
          <w:color w:val="auto"/>
          <w:sz w:val="24"/>
        </w:rPr>
      </w:pPr>
      <w:proofErr w:type="spellStart"/>
      <w:r w:rsidRPr="00DA79B8">
        <w:rPr>
          <w:rFonts w:ascii="Times New Roman" w:eastAsiaTheme="minorHAnsi" w:hAnsi="Times New Roman" w:cs="Times New Roman"/>
          <w:color w:val="auto"/>
          <w:sz w:val="24"/>
        </w:rPr>
        <w:t>Komisioni</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në</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përfundim</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të</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vlerësimit</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përzgjedh</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kandidatin</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i</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cili</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renditet</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i</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pari</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ndër</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kandidatët</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që</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kanë</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marrë</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të</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paktën</w:t>
      </w:r>
      <w:proofErr w:type="spellEnd"/>
      <w:r w:rsidRPr="00DA79B8">
        <w:rPr>
          <w:rFonts w:ascii="Times New Roman" w:eastAsiaTheme="minorHAnsi" w:hAnsi="Times New Roman" w:cs="Times New Roman"/>
          <w:color w:val="auto"/>
          <w:sz w:val="24"/>
        </w:rPr>
        <w:t xml:space="preserve"> 70 </w:t>
      </w:r>
      <w:proofErr w:type="spellStart"/>
      <w:r w:rsidRPr="00DA79B8">
        <w:rPr>
          <w:rFonts w:ascii="Times New Roman" w:eastAsiaTheme="minorHAnsi" w:hAnsi="Times New Roman" w:cs="Times New Roman"/>
          <w:color w:val="auto"/>
          <w:sz w:val="24"/>
        </w:rPr>
        <w:t>pikë</w:t>
      </w:r>
      <w:proofErr w:type="spellEnd"/>
      <w:r w:rsidRPr="00DA79B8">
        <w:rPr>
          <w:rFonts w:ascii="Times New Roman" w:eastAsiaTheme="minorHAnsi" w:hAnsi="Times New Roman" w:cs="Times New Roman"/>
          <w:color w:val="auto"/>
          <w:sz w:val="24"/>
        </w:rPr>
        <w:t xml:space="preserve"> (70% </w:t>
      </w:r>
      <w:proofErr w:type="spellStart"/>
      <w:r w:rsidRPr="00DA79B8">
        <w:rPr>
          <w:rFonts w:ascii="Times New Roman" w:eastAsiaTheme="minorHAnsi" w:hAnsi="Times New Roman" w:cs="Times New Roman"/>
          <w:color w:val="auto"/>
          <w:sz w:val="24"/>
        </w:rPr>
        <w:t>të</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pikëve</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në</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rast</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të</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kandidatëve</w:t>
      </w:r>
      <w:proofErr w:type="spellEnd"/>
      <w:r w:rsidRPr="00DA79B8">
        <w:rPr>
          <w:rFonts w:ascii="Times New Roman" w:eastAsiaTheme="minorHAnsi" w:hAnsi="Times New Roman" w:cs="Times New Roman"/>
          <w:color w:val="auto"/>
          <w:sz w:val="24"/>
        </w:rPr>
        <w:t xml:space="preserve"> me </w:t>
      </w:r>
      <w:proofErr w:type="spellStart"/>
      <w:r w:rsidRPr="00DA79B8">
        <w:rPr>
          <w:rFonts w:ascii="Times New Roman" w:eastAsiaTheme="minorHAnsi" w:hAnsi="Times New Roman" w:cs="Times New Roman"/>
          <w:color w:val="auto"/>
          <w:sz w:val="24"/>
        </w:rPr>
        <w:t>pikë</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të</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barabarta</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zbatohet</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parashikimi</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i</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pikës</w:t>
      </w:r>
      <w:proofErr w:type="spellEnd"/>
      <w:r w:rsidRPr="00DA79B8">
        <w:rPr>
          <w:rFonts w:ascii="Times New Roman" w:eastAsiaTheme="minorHAnsi" w:hAnsi="Times New Roman" w:cs="Times New Roman"/>
          <w:color w:val="auto"/>
          <w:sz w:val="24"/>
        </w:rPr>
        <w:t xml:space="preserve"> 13, </w:t>
      </w:r>
      <w:proofErr w:type="spellStart"/>
      <w:r w:rsidRPr="00DA79B8">
        <w:rPr>
          <w:rFonts w:ascii="Times New Roman" w:eastAsiaTheme="minorHAnsi" w:hAnsi="Times New Roman" w:cs="Times New Roman"/>
          <w:color w:val="auto"/>
          <w:sz w:val="24"/>
        </w:rPr>
        <w:t>të</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Kreut</w:t>
      </w:r>
      <w:proofErr w:type="spellEnd"/>
      <w:r w:rsidRPr="00DA79B8">
        <w:rPr>
          <w:rFonts w:ascii="Times New Roman" w:eastAsiaTheme="minorHAnsi" w:hAnsi="Times New Roman" w:cs="Times New Roman"/>
          <w:color w:val="auto"/>
          <w:sz w:val="24"/>
        </w:rPr>
        <w:t xml:space="preserve"> IV </w:t>
      </w:r>
      <w:proofErr w:type="spellStart"/>
      <w:r w:rsidRPr="00DA79B8">
        <w:rPr>
          <w:rFonts w:ascii="Times New Roman" w:eastAsiaTheme="minorHAnsi" w:hAnsi="Times New Roman" w:cs="Times New Roman"/>
          <w:color w:val="auto"/>
          <w:sz w:val="24"/>
        </w:rPr>
        <w:t>të</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Vendimit</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të</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Këshillit</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të</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Ministrave</w:t>
      </w:r>
      <w:proofErr w:type="spellEnd"/>
      <w:r w:rsidRPr="00DA79B8">
        <w:rPr>
          <w:rFonts w:ascii="Times New Roman" w:eastAsiaTheme="minorHAnsi" w:hAnsi="Times New Roman" w:cs="Times New Roman"/>
          <w:color w:val="auto"/>
          <w:sz w:val="24"/>
        </w:rPr>
        <w:t xml:space="preserve"> nr.243 dt.18.03.2015. </w:t>
      </w:r>
      <w:proofErr w:type="spellStart"/>
      <w:r w:rsidRPr="00DA79B8">
        <w:rPr>
          <w:rFonts w:ascii="Times New Roman" w:eastAsiaTheme="minorHAnsi" w:hAnsi="Times New Roman" w:cs="Times New Roman"/>
          <w:color w:val="auto"/>
          <w:sz w:val="24"/>
        </w:rPr>
        <w:t>Në</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përfundim</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të</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vlerësimit</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të</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kandidatëve</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informacioni</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për</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fituesin</w:t>
      </w:r>
      <w:proofErr w:type="spellEnd"/>
      <w:r w:rsidRPr="00DA79B8">
        <w:rPr>
          <w:rFonts w:ascii="Times New Roman" w:eastAsiaTheme="minorHAnsi" w:hAnsi="Times New Roman" w:cs="Times New Roman"/>
          <w:color w:val="auto"/>
          <w:sz w:val="24"/>
        </w:rPr>
        <w:t xml:space="preserve"> do </w:t>
      </w:r>
      <w:proofErr w:type="spellStart"/>
      <w:r w:rsidRPr="00DA79B8">
        <w:rPr>
          <w:rFonts w:ascii="Times New Roman" w:eastAsiaTheme="minorHAnsi" w:hAnsi="Times New Roman" w:cs="Times New Roman"/>
          <w:color w:val="auto"/>
          <w:sz w:val="24"/>
        </w:rPr>
        <w:t>të</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shpallet</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në</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stendën</w:t>
      </w:r>
      <w:proofErr w:type="spellEnd"/>
      <w:r w:rsidRPr="00DA79B8">
        <w:rPr>
          <w:rFonts w:ascii="Times New Roman" w:eastAsiaTheme="minorHAnsi" w:hAnsi="Times New Roman" w:cs="Times New Roman"/>
          <w:color w:val="auto"/>
          <w:sz w:val="24"/>
        </w:rPr>
        <w:t xml:space="preserve"> e </w:t>
      </w:r>
      <w:proofErr w:type="spellStart"/>
      <w:r w:rsidRPr="00DA79B8">
        <w:rPr>
          <w:rFonts w:ascii="Times New Roman" w:eastAsiaTheme="minorHAnsi" w:hAnsi="Times New Roman" w:cs="Times New Roman"/>
          <w:color w:val="auto"/>
          <w:sz w:val="24"/>
        </w:rPr>
        <w:t>publikimeve</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të</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Këshillit</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të</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Qarkut</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Fier</w:t>
      </w:r>
      <w:r>
        <w:rPr>
          <w:rFonts w:ascii="Times New Roman" w:eastAsiaTheme="minorHAnsi" w:hAnsi="Times New Roman" w:cs="Times New Roman"/>
          <w:color w:val="auto"/>
          <w:sz w:val="24"/>
        </w:rPr>
        <w:t>,Në</w:t>
      </w:r>
      <w:proofErr w:type="spellEnd"/>
      <w:r>
        <w:rPr>
          <w:rFonts w:ascii="Times New Roman" w:eastAsiaTheme="minorHAnsi" w:hAnsi="Times New Roman" w:cs="Times New Roman"/>
          <w:color w:val="auto"/>
          <w:sz w:val="24"/>
        </w:rPr>
        <w:t xml:space="preserve"> </w:t>
      </w:r>
      <w:proofErr w:type="spellStart"/>
      <w:r>
        <w:rPr>
          <w:rFonts w:ascii="Times New Roman" w:eastAsiaTheme="minorHAnsi" w:hAnsi="Times New Roman" w:cs="Times New Roman"/>
          <w:color w:val="auto"/>
          <w:sz w:val="24"/>
        </w:rPr>
        <w:t>faqen</w:t>
      </w:r>
      <w:proofErr w:type="spellEnd"/>
      <w:r>
        <w:rPr>
          <w:rFonts w:ascii="Times New Roman" w:eastAsiaTheme="minorHAnsi" w:hAnsi="Times New Roman" w:cs="Times New Roman"/>
          <w:color w:val="auto"/>
          <w:sz w:val="24"/>
        </w:rPr>
        <w:t xml:space="preserve"> web </w:t>
      </w:r>
      <w:hyperlink r:id="rId12" w:history="1">
        <w:r w:rsidRPr="00D267D6">
          <w:rPr>
            <w:rStyle w:val="Hyperlink"/>
            <w:rFonts w:ascii="Times New Roman" w:eastAsiaTheme="minorHAnsi" w:hAnsi="Times New Roman" w:cs="Times New Roman"/>
            <w:sz w:val="24"/>
          </w:rPr>
          <w:t>www.qarkufier.gov.al</w:t>
        </w:r>
      </w:hyperlink>
      <w:r>
        <w:rPr>
          <w:rFonts w:ascii="Times New Roman" w:eastAsiaTheme="minorHAnsi" w:hAnsi="Times New Roman" w:cs="Times New Roman"/>
          <w:color w:val="auto"/>
          <w:sz w:val="24"/>
        </w:rPr>
        <w:t xml:space="preserve"> </w:t>
      </w:r>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si</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dhe</w:t>
      </w:r>
      <w:proofErr w:type="spellEnd"/>
      <w:r w:rsidRPr="00DA79B8">
        <w:rPr>
          <w:rFonts w:ascii="Times New Roman" w:eastAsiaTheme="minorHAnsi" w:hAnsi="Times New Roman" w:cs="Times New Roman"/>
          <w:color w:val="auto"/>
          <w:sz w:val="24"/>
        </w:rPr>
        <w:t xml:space="preserve"> do </w:t>
      </w:r>
      <w:proofErr w:type="spellStart"/>
      <w:r w:rsidRPr="00DA79B8">
        <w:rPr>
          <w:rFonts w:ascii="Times New Roman" w:eastAsiaTheme="minorHAnsi" w:hAnsi="Times New Roman" w:cs="Times New Roman"/>
          <w:color w:val="auto"/>
          <w:sz w:val="24"/>
        </w:rPr>
        <w:t>të</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njoftohen</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individualisht</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në</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mënyrë</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elektronike</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për</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rezultatet</w:t>
      </w:r>
      <w:proofErr w:type="spellEnd"/>
      <w:r w:rsidRPr="00DA79B8">
        <w:rPr>
          <w:rFonts w:ascii="Times New Roman" w:eastAsiaTheme="minorHAnsi" w:hAnsi="Times New Roman" w:cs="Times New Roman"/>
          <w:color w:val="auto"/>
          <w:sz w:val="24"/>
        </w:rPr>
        <w:t>, (</w:t>
      </w:r>
      <w:proofErr w:type="spellStart"/>
      <w:r w:rsidRPr="00DA79B8">
        <w:rPr>
          <w:rFonts w:ascii="Times New Roman" w:eastAsiaTheme="minorHAnsi" w:hAnsi="Times New Roman" w:cs="Times New Roman"/>
          <w:i/>
          <w:color w:val="auto"/>
          <w:sz w:val="24"/>
        </w:rPr>
        <w:t>nëpërmjet</w:t>
      </w:r>
      <w:proofErr w:type="spellEnd"/>
      <w:r w:rsidRPr="00DA79B8">
        <w:rPr>
          <w:rFonts w:ascii="Times New Roman" w:eastAsiaTheme="minorHAnsi" w:hAnsi="Times New Roman" w:cs="Times New Roman"/>
          <w:i/>
          <w:color w:val="auto"/>
          <w:sz w:val="24"/>
        </w:rPr>
        <w:t xml:space="preserve"> </w:t>
      </w:r>
      <w:proofErr w:type="spellStart"/>
      <w:r w:rsidRPr="00DA79B8">
        <w:rPr>
          <w:rFonts w:ascii="Times New Roman" w:eastAsiaTheme="minorHAnsi" w:hAnsi="Times New Roman" w:cs="Times New Roman"/>
          <w:i/>
          <w:color w:val="auto"/>
          <w:sz w:val="24"/>
        </w:rPr>
        <w:t>adresës</w:t>
      </w:r>
      <w:proofErr w:type="spellEnd"/>
      <w:r w:rsidRPr="00DA79B8">
        <w:rPr>
          <w:rFonts w:ascii="Times New Roman" w:eastAsiaTheme="minorHAnsi" w:hAnsi="Times New Roman" w:cs="Times New Roman"/>
          <w:i/>
          <w:color w:val="auto"/>
          <w:sz w:val="24"/>
        </w:rPr>
        <w:t xml:space="preserve"> </w:t>
      </w:r>
      <w:proofErr w:type="spellStart"/>
      <w:r w:rsidRPr="00DA79B8">
        <w:rPr>
          <w:rFonts w:ascii="Times New Roman" w:eastAsiaTheme="minorHAnsi" w:hAnsi="Times New Roman" w:cs="Times New Roman"/>
          <w:i/>
          <w:color w:val="auto"/>
          <w:sz w:val="24"/>
        </w:rPr>
        <w:t>së</w:t>
      </w:r>
      <w:proofErr w:type="spellEnd"/>
      <w:r w:rsidRPr="00DA79B8">
        <w:rPr>
          <w:rFonts w:ascii="Times New Roman" w:eastAsiaTheme="minorHAnsi" w:hAnsi="Times New Roman" w:cs="Times New Roman"/>
          <w:i/>
          <w:color w:val="auto"/>
          <w:sz w:val="24"/>
        </w:rPr>
        <w:t xml:space="preserve"> e-mail</w:t>
      </w:r>
      <w:r w:rsidRPr="00DA79B8">
        <w:rPr>
          <w:rFonts w:ascii="Times New Roman" w:eastAsiaTheme="minorHAnsi" w:hAnsi="Times New Roman" w:cs="Times New Roman"/>
          <w:color w:val="auto"/>
          <w:sz w:val="24"/>
        </w:rPr>
        <w:t xml:space="preserve">) </w:t>
      </w:r>
    </w:p>
    <w:p w:rsidR="00C03F8D" w:rsidRDefault="00C03F8D" w:rsidP="00C03F8D">
      <w:pPr>
        <w:overflowPunct w:val="0"/>
        <w:autoSpaceDE w:val="0"/>
        <w:autoSpaceDN w:val="0"/>
        <w:adjustRightInd w:val="0"/>
        <w:spacing w:after="0" w:line="261" w:lineRule="auto"/>
        <w:ind w:left="6"/>
        <w:jc w:val="both"/>
        <w:rPr>
          <w:rFonts w:ascii="Times New Roman" w:hAnsi="Times New Roman" w:cs="Times New Roman"/>
          <w:sz w:val="24"/>
          <w:szCs w:val="24"/>
          <w:lang w:val="it-IT"/>
        </w:rPr>
      </w:pPr>
    </w:p>
    <w:p w:rsidR="00C03F8D" w:rsidRPr="00176314" w:rsidRDefault="00C03F8D" w:rsidP="00C03F8D">
      <w:pPr>
        <w:autoSpaceDE w:val="0"/>
        <w:autoSpaceDN w:val="0"/>
        <w:adjustRightInd w:val="0"/>
        <w:spacing w:after="0" w:line="293" w:lineRule="exact"/>
        <w:rPr>
          <w:rFonts w:ascii="Times New Roman" w:hAnsi="Times New Roman" w:cs="Times New Roman"/>
          <w:sz w:val="24"/>
          <w:szCs w:val="24"/>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8475"/>
      </w:tblGrid>
      <w:tr w:rsidR="00C03F8D" w:rsidRPr="00176314" w:rsidTr="00AC1231">
        <w:tc>
          <w:tcPr>
            <w:tcW w:w="709" w:type="dxa"/>
            <w:tcBorders>
              <w:top w:val="nil"/>
              <w:left w:val="nil"/>
              <w:bottom w:val="single" w:sz="18" w:space="0" w:color="C00000"/>
              <w:right w:val="nil"/>
            </w:tcBorders>
            <w:shd w:val="clear" w:color="auto" w:fill="C00000"/>
            <w:vAlign w:val="center"/>
          </w:tcPr>
          <w:p w:rsidR="00C03F8D" w:rsidRPr="00176314" w:rsidRDefault="00C03F8D" w:rsidP="00AC1231">
            <w:pPr>
              <w:pStyle w:val="Default"/>
              <w:jc w:val="center"/>
              <w:rPr>
                <w:rFonts w:ascii="Times New Roman" w:hAnsi="Times New Roman" w:cs="Times New Roman"/>
                <w:b/>
                <w:color w:val="auto"/>
              </w:rPr>
            </w:pPr>
            <w:r w:rsidRPr="00176314">
              <w:rPr>
                <w:rFonts w:ascii="Times New Roman" w:hAnsi="Times New Roman" w:cs="Times New Roman"/>
                <w:b/>
                <w:color w:val="auto"/>
              </w:rPr>
              <w:t>2</w:t>
            </w:r>
          </w:p>
        </w:tc>
        <w:tc>
          <w:tcPr>
            <w:tcW w:w="8930" w:type="dxa"/>
            <w:tcBorders>
              <w:top w:val="nil"/>
              <w:left w:val="nil"/>
              <w:bottom w:val="single" w:sz="18" w:space="0" w:color="C00000"/>
              <w:right w:val="nil"/>
            </w:tcBorders>
            <w:shd w:val="clear" w:color="auto" w:fill="auto"/>
            <w:vAlign w:val="center"/>
          </w:tcPr>
          <w:p w:rsidR="00C03F8D" w:rsidRPr="00176314" w:rsidRDefault="00C03F8D" w:rsidP="00AC1231">
            <w:pPr>
              <w:pStyle w:val="Default"/>
              <w:rPr>
                <w:rFonts w:ascii="Times New Roman" w:hAnsi="Times New Roman" w:cs="Times New Roman"/>
                <w:color w:val="C00000"/>
              </w:rPr>
            </w:pPr>
            <w:r w:rsidRPr="00176314">
              <w:rPr>
                <w:rFonts w:ascii="Times New Roman" w:hAnsi="Times New Roman" w:cs="Times New Roman"/>
                <w:color w:val="C00000"/>
              </w:rPr>
              <w:t xml:space="preserve">NGRITJA NË DETYRË </w:t>
            </w:r>
          </w:p>
        </w:tc>
      </w:tr>
    </w:tbl>
    <w:p w:rsidR="00C03F8D" w:rsidRPr="00176314" w:rsidRDefault="00C03F8D" w:rsidP="00C03F8D">
      <w:pPr>
        <w:autoSpaceDE w:val="0"/>
        <w:autoSpaceDN w:val="0"/>
        <w:adjustRightInd w:val="0"/>
        <w:spacing w:after="0" w:line="293" w:lineRule="exact"/>
        <w:rPr>
          <w:rFonts w:ascii="Times New Roman" w:hAnsi="Times New Roman" w:cs="Times New Roman"/>
          <w:sz w:val="24"/>
          <w:szCs w:val="24"/>
          <w:lang w:val="sq-AL"/>
        </w:rPr>
      </w:pPr>
      <w:r>
        <w:rPr>
          <w:rFonts w:ascii="Times New Roman" w:hAnsi="Times New Roman" w:cs="Times New Roman"/>
          <w:noProof/>
          <w:sz w:val="24"/>
          <w:szCs w:val="24"/>
        </w:rPr>
        <w:drawing>
          <wp:anchor distT="0" distB="0" distL="114300" distR="114300" simplePos="0" relativeHeight="251660288" behindDoc="1" locked="0" layoutInCell="0" allowOverlap="1" wp14:anchorId="6FB99F6F" wp14:editId="3F266620">
            <wp:simplePos x="0" y="0"/>
            <wp:positionH relativeFrom="column">
              <wp:posOffset>-85725</wp:posOffset>
            </wp:positionH>
            <wp:positionV relativeFrom="paragraph">
              <wp:posOffset>46990</wp:posOffset>
            </wp:positionV>
            <wp:extent cx="6162675" cy="1562100"/>
            <wp:effectExtent l="19050" t="0" r="9525" b="0"/>
            <wp:wrapNone/>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6162675" cy="1562100"/>
                    </a:xfrm>
                    <a:prstGeom prst="rect">
                      <a:avLst/>
                    </a:prstGeom>
                    <a:noFill/>
                    <a:ln w="9525">
                      <a:noFill/>
                      <a:miter lim="800000"/>
                      <a:headEnd/>
                      <a:tailEnd/>
                    </a:ln>
                  </pic:spPr>
                </pic:pic>
              </a:graphicData>
            </a:graphic>
          </wp:anchor>
        </w:drawing>
      </w:r>
    </w:p>
    <w:p w:rsidR="00C03F8D" w:rsidRPr="00176314" w:rsidRDefault="00C03F8D" w:rsidP="00C03F8D">
      <w:pPr>
        <w:autoSpaceDE w:val="0"/>
        <w:autoSpaceDN w:val="0"/>
        <w:adjustRightInd w:val="0"/>
        <w:spacing w:after="0" w:line="200" w:lineRule="exact"/>
        <w:rPr>
          <w:rFonts w:ascii="Times New Roman" w:hAnsi="Times New Roman" w:cs="Times New Roman"/>
          <w:sz w:val="24"/>
          <w:szCs w:val="24"/>
          <w:lang w:val="sq-AL"/>
        </w:rPr>
      </w:pPr>
    </w:p>
    <w:p w:rsidR="00C03F8D" w:rsidRPr="00176314" w:rsidRDefault="00C03F8D" w:rsidP="00C03F8D">
      <w:pPr>
        <w:autoSpaceDE w:val="0"/>
        <w:autoSpaceDN w:val="0"/>
        <w:adjustRightInd w:val="0"/>
        <w:spacing w:after="0" w:line="337" w:lineRule="exact"/>
        <w:rPr>
          <w:rFonts w:ascii="Times New Roman" w:hAnsi="Times New Roman" w:cs="Times New Roman"/>
          <w:sz w:val="24"/>
          <w:szCs w:val="24"/>
          <w:lang w:val="sq-AL"/>
        </w:rPr>
      </w:pPr>
    </w:p>
    <w:p w:rsidR="00C03F8D" w:rsidRDefault="00C03F8D" w:rsidP="00C03F8D">
      <w:pPr>
        <w:overflowPunct w:val="0"/>
        <w:autoSpaceDE w:val="0"/>
        <w:autoSpaceDN w:val="0"/>
        <w:adjustRightInd w:val="0"/>
        <w:spacing w:after="0" w:line="261" w:lineRule="auto"/>
        <w:ind w:left="166" w:right="500"/>
        <w:jc w:val="both"/>
        <w:rPr>
          <w:rFonts w:ascii="Times New Roman" w:hAnsi="Times New Roman" w:cs="Times New Roman"/>
          <w:sz w:val="24"/>
          <w:szCs w:val="24"/>
          <w:lang w:val="sq-AL"/>
        </w:rPr>
      </w:pPr>
      <w:r w:rsidRPr="00176314">
        <w:rPr>
          <w:rFonts w:ascii="Times New Roman" w:hAnsi="Times New Roman" w:cs="Times New Roman"/>
          <w:color w:val="C00000"/>
          <w:sz w:val="24"/>
          <w:szCs w:val="24"/>
          <w:lang w:val="sq-AL"/>
        </w:rPr>
        <w:t>Vetëm në rast se pozicioni i renditur në fillim të kësaj shpalljeje, në përfundim të procedurës së lëvizjes paralele, rezulton se ende është vakant, ky pozicion është i vlefshëm për konkurimin nëpërmjet procedurës së ngritjes në detyrë.</w:t>
      </w:r>
    </w:p>
    <w:p w:rsidR="00C03F8D" w:rsidRPr="00176314" w:rsidRDefault="00C03F8D" w:rsidP="00C03F8D">
      <w:pPr>
        <w:overflowPunct w:val="0"/>
        <w:autoSpaceDE w:val="0"/>
        <w:autoSpaceDN w:val="0"/>
        <w:adjustRightInd w:val="0"/>
        <w:spacing w:after="0" w:line="261" w:lineRule="auto"/>
        <w:ind w:left="166" w:right="500"/>
        <w:jc w:val="both"/>
        <w:rPr>
          <w:rFonts w:ascii="Times New Roman" w:hAnsi="Times New Roman" w:cs="Times New Roman"/>
          <w:sz w:val="24"/>
          <w:szCs w:val="24"/>
          <w:lang w:val="sq-AL"/>
        </w:rPr>
      </w:pPr>
      <w:r>
        <w:rPr>
          <w:rFonts w:ascii="Times New Roman" w:hAnsi="Times New Roman" w:cs="Times New Roman"/>
          <w:color w:val="C00000"/>
          <w:sz w:val="24"/>
          <w:szCs w:val="24"/>
          <w:lang w:val="sq-AL"/>
        </w:rPr>
        <w:t>Këtë i</w:t>
      </w:r>
      <w:r w:rsidRPr="00176314">
        <w:rPr>
          <w:rFonts w:ascii="Times New Roman" w:hAnsi="Times New Roman" w:cs="Times New Roman"/>
          <w:color w:val="C00000"/>
          <w:sz w:val="24"/>
          <w:szCs w:val="24"/>
          <w:lang w:val="sq-AL"/>
        </w:rPr>
        <w:t>nformacion do ta merrni në faqen e Këshillit të Qarkut</w:t>
      </w:r>
      <w:r>
        <w:rPr>
          <w:rFonts w:ascii="Times New Roman" w:hAnsi="Times New Roman" w:cs="Times New Roman"/>
          <w:color w:val="C00000"/>
          <w:sz w:val="24"/>
          <w:szCs w:val="24"/>
          <w:lang w:val="sq-AL"/>
        </w:rPr>
        <w:t xml:space="preserve"> Fier</w:t>
      </w:r>
      <w:r w:rsidRPr="00176314">
        <w:rPr>
          <w:rFonts w:ascii="Times New Roman" w:hAnsi="Times New Roman" w:cs="Times New Roman"/>
          <w:color w:val="C00000"/>
          <w:sz w:val="24"/>
          <w:szCs w:val="24"/>
          <w:lang w:val="sq-AL"/>
        </w:rPr>
        <w:t>.</w:t>
      </w:r>
    </w:p>
    <w:p w:rsidR="00C03F8D" w:rsidRPr="00176314" w:rsidRDefault="00C03F8D" w:rsidP="00C03F8D">
      <w:pPr>
        <w:overflowPunct w:val="0"/>
        <w:autoSpaceDE w:val="0"/>
        <w:autoSpaceDN w:val="0"/>
        <w:adjustRightInd w:val="0"/>
        <w:spacing w:after="0" w:line="235" w:lineRule="auto"/>
        <w:ind w:left="6" w:right="20"/>
        <w:jc w:val="right"/>
        <w:rPr>
          <w:rFonts w:ascii="Times New Roman" w:hAnsi="Times New Roman" w:cs="Times New Roman"/>
          <w:sz w:val="24"/>
          <w:szCs w:val="24"/>
          <w:lang w:val="sq-AL"/>
        </w:rPr>
      </w:pPr>
    </w:p>
    <w:p w:rsidR="00C03F8D" w:rsidRPr="00176314" w:rsidRDefault="00C03F8D" w:rsidP="00C03F8D">
      <w:pPr>
        <w:overflowPunct w:val="0"/>
        <w:autoSpaceDE w:val="0"/>
        <w:autoSpaceDN w:val="0"/>
        <w:adjustRightInd w:val="0"/>
        <w:spacing w:after="0" w:line="235" w:lineRule="auto"/>
        <w:ind w:left="6" w:right="20"/>
        <w:jc w:val="right"/>
        <w:rPr>
          <w:rFonts w:ascii="Times New Roman" w:hAnsi="Times New Roman" w:cs="Times New Roman"/>
          <w:sz w:val="24"/>
          <w:szCs w:val="24"/>
          <w:lang w:val="sq-AL"/>
        </w:rPr>
      </w:pPr>
    </w:p>
    <w:p w:rsidR="00C03F8D" w:rsidRDefault="00C03F8D" w:rsidP="00C03F8D">
      <w:pPr>
        <w:autoSpaceDE w:val="0"/>
        <w:autoSpaceDN w:val="0"/>
        <w:adjustRightInd w:val="0"/>
        <w:spacing w:after="0" w:line="200" w:lineRule="exact"/>
        <w:rPr>
          <w:rFonts w:ascii="Times New Roman" w:hAnsi="Times New Roman" w:cs="Times New Roman"/>
          <w:sz w:val="24"/>
          <w:szCs w:val="24"/>
          <w:lang w:val="sq-AL"/>
        </w:rPr>
      </w:pPr>
    </w:p>
    <w:p w:rsidR="00C03F8D" w:rsidRDefault="00C03F8D" w:rsidP="00C03F8D">
      <w:pPr>
        <w:autoSpaceDE w:val="0"/>
        <w:autoSpaceDN w:val="0"/>
        <w:adjustRightInd w:val="0"/>
        <w:spacing w:after="0" w:line="200" w:lineRule="exact"/>
        <w:rPr>
          <w:rFonts w:ascii="Times New Roman" w:hAnsi="Times New Roman" w:cs="Times New Roman"/>
          <w:sz w:val="24"/>
          <w:szCs w:val="24"/>
          <w:lang w:val="sq-AL"/>
        </w:rPr>
      </w:pPr>
    </w:p>
    <w:p w:rsidR="00C03F8D" w:rsidRDefault="00C03F8D" w:rsidP="00C03F8D">
      <w:pPr>
        <w:autoSpaceDE w:val="0"/>
        <w:autoSpaceDN w:val="0"/>
        <w:adjustRightInd w:val="0"/>
        <w:spacing w:after="0" w:line="200" w:lineRule="exact"/>
        <w:rPr>
          <w:rFonts w:ascii="Times New Roman" w:hAnsi="Times New Roman" w:cs="Times New Roman"/>
          <w:sz w:val="24"/>
          <w:szCs w:val="24"/>
          <w:lang w:val="sq-AL"/>
        </w:rPr>
      </w:pPr>
    </w:p>
    <w:p w:rsidR="00C03F8D" w:rsidRPr="00176314" w:rsidRDefault="00C03F8D" w:rsidP="00C03F8D">
      <w:pPr>
        <w:autoSpaceDE w:val="0"/>
        <w:autoSpaceDN w:val="0"/>
        <w:adjustRightInd w:val="0"/>
        <w:spacing w:after="0" w:line="200" w:lineRule="exact"/>
        <w:rPr>
          <w:rFonts w:ascii="Times New Roman" w:hAnsi="Times New Roman" w:cs="Times New Roman"/>
          <w:sz w:val="24"/>
          <w:szCs w:val="24"/>
          <w:lang w:val="sq-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8466"/>
      </w:tblGrid>
      <w:tr w:rsidR="00C03F8D" w:rsidRPr="00D632A2" w:rsidTr="00AC1231">
        <w:tc>
          <w:tcPr>
            <w:tcW w:w="709" w:type="dxa"/>
            <w:tcBorders>
              <w:top w:val="nil"/>
              <w:left w:val="nil"/>
              <w:bottom w:val="nil"/>
              <w:right w:val="nil"/>
            </w:tcBorders>
            <w:shd w:val="clear" w:color="auto" w:fill="000000"/>
            <w:vAlign w:val="center"/>
          </w:tcPr>
          <w:p w:rsidR="00C03F8D" w:rsidRPr="00176314" w:rsidRDefault="00C03F8D" w:rsidP="00AC1231">
            <w:pPr>
              <w:pStyle w:val="Default"/>
              <w:jc w:val="center"/>
              <w:rPr>
                <w:rFonts w:ascii="Times New Roman" w:hAnsi="Times New Roman" w:cs="Times New Roman"/>
                <w:b/>
                <w:color w:val="auto"/>
              </w:rPr>
            </w:pPr>
            <w:r w:rsidRPr="00176314">
              <w:rPr>
                <w:rFonts w:ascii="Times New Roman" w:hAnsi="Times New Roman" w:cs="Times New Roman"/>
                <w:b/>
                <w:color w:val="auto"/>
              </w:rPr>
              <w:t>2.1</w:t>
            </w:r>
          </w:p>
        </w:tc>
        <w:tc>
          <w:tcPr>
            <w:tcW w:w="8930" w:type="dxa"/>
            <w:tcBorders>
              <w:top w:val="nil"/>
              <w:left w:val="nil"/>
              <w:bottom w:val="nil"/>
              <w:right w:val="nil"/>
            </w:tcBorders>
            <w:shd w:val="clear" w:color="auto" w:fill="auto"/>
            <w:vAlign w:val="center"/>
          </w:tcPr>
          <w:p w:rsidR="00C03F8D" w:rsidRDefault="00C03F8D" w:rsidP="00AC1231">
            <w:pPr>
              <w:pStyle w:val="Default"/>
              <w:rPr>
                <w:rFonts w:ascii="Times New Roman" w:hAnsi="Times New Roman" w:cs="Times New Roman"/>
                <w:b/>
                <w:bCs/>
              </w:rPr>
            </w:pPr>
            <w:r w:rsidRPr="00176314">
              <w:rPr>
                <w:rFonts w:ascii="Times New Roman" w:hAnsi="Times New Roman" w:cs="Times New Roman"/>
                <w:b/>
                <w:bCs/>
              </w:rPr>
              <w:t xml:space="preserve">KUSHTET QË DUHET TË PLOTËSOJË KANDIDATI NË PROCEDURËN E </w:t>
            </w:r>
          </w:p>
          <w:p w:rsidR="00C03F8D" w:rsidRPr="00176314" w:rsidRDefault="00C03F8D" w:rsidP="00AC1231">
            <w:pPr>
              <w:pStyle w:val="Default"/>
              <w:rPr>
                <w:rFonts w:ascii="Times New Roman" w:hAnsi="Times New Roman" w:cs="Times New Roman"/>
              </w:rPr>
            </w:pPr>
            <w:r w:rsidRPr="00176314">
              <w:rPr>
                <w:rFonts w:ascii="Times New Roman" w:hAnsi="Times New Roman" w:cs="Times New Roman"/>
                <w:b/>
                <w:bCs/>
              </w:rPr>
              <w:t xml:space="preserve">NGRITJES NË DETYRË  DHE KRITERET E VEÇANTA </w:t>
            </w:r>
          </w:p>
        </w:tc>
      </w:tr>
      <w:tr w:rsidR="00C03F8D" w:rsidRPr="00D632A2" w:rsidTr="00AC1231">
        <w:tc>
          <w:tcPr>
            <w:tcW w:w="709" w:type="dxa"/>
            <w:tcBorders>
              <w:top w:val="nil"/>
              <w:left w:val="nil"/>
              <w:bottom w:val="single" w:sz="12" w:space="0" w:color="auto"/>
              <w:right w:val="nil"/>
            </w:tcBorders>
            <w:shd w:val="clear" w:color="auto" w:fill="000000"/>
            <w:vAlign w:val="center"/>
          </w:tcPr>
          <w:p w:rsidR="00C03F8D" w:rsidRPr="00176314" w:rsidRDefault="00C03F8D" w:rsidP="00AC1231">
            <w:pPr>
              <w:pStyle w:val="Default"/>
              <w:jc w:val="center"/>
              <w:rPr>
                <w:rFonts w:ascii="Times New Roman" w:hAnsi="Times New Roman" w:cs="Times New Roman"/>
                <w:b/>
                <w:color w:val="auto"/>
              </w:rPr>
            </w:pPr>
          </w:p>
        </w:tc>
        <w:tc>
          <w:tcPr>
            <w:tcW w:w="8930" w:type="dxa"/>
            <w:tcBorders>
              <w:top w:val="nil"/>
              <w:left w:val="nil"/>
              <w:bottom w:val="single" w:sz="12" w:space="0" w:color="auto"/>
              <w:right w:val="nil"/>
            </w:tcBorders>
            <w:shd w:val="clear" w:color="auto" w:fill="auto"/>
            <w:vAlign w:val="center"/>
          </w:tcPr>
          <w:p w:rsidR="00C03F8D" w:rsidRPr="00176314" w:rsidRDefault="00C03F8D" w:rsidP="00AC1231">
            <w:pPr>
              <w:pStyle w:val="Default"/>
              <w:rPr>
                <w:rFonts w:ascii="Times New Roman" w:hAnsi="Times New Roman" w:cs="Times New Roman"/>
                <w:b/>
                <w:bCs/>
              </w:rPr>
            </w:pPr>
          </w:p>
        </w:tc>
      </w:tr>
    </w:tbl>
    <w:p w:rsidR="00C03F8D" w:rsidRPr="00176314" w:rsidRDefault="00C03F8D" w:rsidP="00C03F8D">
      <w:pPr>
        <w:overflowPunct w:val="0"/>
        <w:autoSpaceDE w:val="0"/>
        <w:autoSpaceDN w:val="0"/>
        <w:adjustRightInd w:val="0"/>
        <w:spacing w:after="0" w:line="235" w:lineRule="auto"/>
        <w:ind w:left="6" w:right="20"/>
        <w:rPr>
          <w:rFonts w:ascii="Times New Roman" w:hAnsi="Times New Roman" w:cs="Times New Roman"/>
          <w:sz w:val="24"/>
          <w:szCs w:val="24"/>
          <w:lang w:val="sq-AL"/>
        </w:rPr>
      </w:pPr>
    </w:p>
    <w:p w:rsidR="00C03F8D" w:rsidRDefault="00C03F8D" w:rsidP="00C03F8D">
      <w:pPr>
        <w:overflowPunct w:val="0"/>
        <w:autoSpaceDE w:val="0"/>
        <w:autoSpaceDN w:val="0"/>
        <w:adjustRightInd w:val="0"/>
        <w:spacing w:after="0" w:line="235" w:lineRule="auto"/>
        <w:ind w:left="6" w:right="20"/>
        <w:rPr>
          <w:rFonts w:ascii="Times New Roman" w:hAnsi="Times New Roman" w:cs="Times New Roman"/>
          <w:sz w:val="24"/>
          <w:szCs w:val="24"/>
          <w:lang w:val="sq-AL"/>
        </w:rPr>
      </w:pPr>
    </w:p>
    <w:p w:rsidR="00C03F8D" w:rsidRPr="00176314" w:rsidRDefault="00C03F8D" w:rsidP="00C03F8D">
      <w:pPr>
        <w:overflowPunct w:val="0"/>
        <w:autoSpaceDE w:val="0"/>
        <w:autoSpaceDN w:val="0"/>
        <w:adjustRightInd w:val="0"/>
        <w:spacing w:after="0" w:line="235" w:lineRule="auto"/>
        <w:ind w:left="6" w:right="20"/>
        <w:rPr>
          <w:rFonts w:ascii="Times New Roman" w:hAnsi="Times New Roman" w:cs="Times New Roman"/>
          <w:sz w:val="24"/>
          <w:szCs w:val="24"/>
          <w:lang w:val="sq-AL"/>
        </w:rPr>
      </w:pPr>
      <w:r w:rsidRPr="00176314">
        <w:rPr>
          <w:rFonts w:ascii="Times New Roman" w:hAnsi="Times New Roman" w:cs="Times New Roman"/>
          <w:sz w:val="24"/>
          <w:szCs w:val="24"/>
          <w:lang w:val="sq-AL"/>
        </w:rPr>
        <w:t>Për këtë procedurë kanë të drejtë të aplikojnë nëpunësit civil të një kategorie paraardhëse (vetëm një kategori më ulët), të punësuar në të njëjtin apo në institucione të tjera të shërbimit civil që plotësojnë kushtet për ngritje në detyrë të cilët plotësojnë kërke</w:t>
      </w:r>
      <w:r>
        <w:rPr>
          <w:rFonts w:ascii="Times New Roman" w:hAnsi="Times New Roman" w:cs="Times New Roman"/>
          <w:sz w:val="24"/>
          <w:szCs w:val="24"/>
          <w:lang w:val="sq-AL"/>
        </w:rPr>
        <w:t xml:space="preserve">sat e veçanta për vendin e lirë. </w:t>
      </w:r>
    </w:p>
    <w:p w:rsidR="00C03F8D" w:rsidRPr="00176314" w:rsidRDefault="00C03F8D" w:rsidP="00C03F8D">
      <w:pPr>
        <w:overflowPunct w:val="0"/>
        <w:autoSpaceDE w:val="0"/>
        <w:autoSpaceDN w:val="0"/>
        <w:adjustRightInd w:val="0"/>
        <w:spacing w:after="0" w:line="235" w:lineRule="auto"/>
        <w:ind w:left="6" w:right="20"/>
        <w:rPr>
          <w:rFonts w:ascii="Times New Roman" w:hAnsi="Times New Roman" w:cs="Times New Roman"/>
          <w:sz w:val="24"/>
          <w:szCs w:val="24"/>
          <w:lang w:val="sq-AL"/>
        </w:rPr>
      </w:pPr>
    </w:p>
    <w:p w:rsidR="00C03F8D" w:rsidRDefault="00C03F8D" w:rsidP="00C03F8D">
      <w:pPr>
        <w:pStyle w:val="ListParagraph"/>
        <w:spacing w:after="0" w:line="240" w:lineRule="auto"/>
        <w:ind w:left="0"/>
        <w:jc w:val="both"/>
        <w:rPr>
          <w:rStyle w:val="apple-converted-space"/>
          <w:rFonts w:ascii="Times New Roman" w:hAnsi="Times New Roman"/>
          <w:sz w:val="24"/>
          <w:szCs w:val="24"/>
          <w:shd w:val="clear" w:color="auto" w:fill="FFFFFF"/>
        </w:rPr>
      </w:pPr>
      <w:r w:rsidRPr="00176314">
        <w:rPr>
          <w:rFonts w:ascii="Times New Roman" w:hAnsi="Times New Roman"/>
          <w:b/>
          <w:bCs/>
          <w:sz w:val="24"/>
          <w:szCs w:val="24"/>
          <w:shd w:val="clear" w:color="auto" w:fill="FFFFFF"/>
        </w:rPr>
        <w:t>Kushtet që duhet të plotësojë kandidati (nëpunësi civil) në procedurën e ngritjes në detyrë  janë:</w:t>
      </w:r>
      <w:r w:rsidRPr="00176314">
        <w:rPr>
          <w:rStyle w:val="apple-converted-space"/>
          <w:rFonts w:ascii="Times New Roman" w:hAnsi="Times New Roman"/>
          <w:sz w:val="24"/>
          <w:szCs w:val="24"/>
          <w:shd w:val="clear" w:color="auto" w:fill="FFFFFF"/>
        </w:rPr>
        <w:t> </w:t>
      </w:r>
    </w:p>
    <w:p w:rsidR="00C03F8D" w:rsidRPr="0004432E" w:rsidRDefault="00C03F8D" w:rsidP="00C03F8D">
      <w:pPr>
        <w:overflowPunct w:val="0"/>
        <w:autoSpaceDE w:val="0"/>
        <w:autoSpaceDN w:val="0"/>
        <w:adjustRightInd w:val="0"/>
        <w:spacing w:after="0" w:line="261" w:lineRule="auto"/>
        <w:ind w:right="40"/>
        <w:jc w:val="both"/>
        <w:rPr>
          <w:rFonts w:ascii="Times New Roman" w:hAnsi="Times New Roman" w:cs="Times New Roman"/>
          <w:color w:val="000000" w:themeColor="text1"/>
          <w:sz w:val="24"/>
          <w:szCs w:val="24"/>
          <w:lang w:val="sq-AL"/>
        </w:rPr>
      </w:pPr>
      <w:r w:rsidRPr="00176314">
        <w:rPr>
          <w:rFonts w:ascii="Times New Roman" w:hAnsi="Times New Roman" w:cs="Times New Roman"/>
          <w:sz w:val="24"/>
          <w:szCs w:val="24"/>
          <w:lang w:val="sq-AL"/>
        </w:rPr>
        <w:t>a) Të jetë në</w:t>
      </w:r>
      <w:r>
        <w:rPr>
          <w:rFonts w:ascii="Times New Roman" w:hAnsi="Times New Roman" w:cs="Times New Roman"/>
          <w:sz w:val="24"/>
          <w:szCs w:val="24"/>
          <w:lang w:val="sq-AL"/>
        </w:rPr>
        <w:t>n</w:t>
      </w:r>
      <w:r w:rsidRPr="00176314">
        <w:rPr>
          <w:rFonts w:ascii="Times New Roman" w:hAnsi="Times New Roman" w:cs="Times New Roman"/>
          <w:sz w:val="24"/>
          <w:szCs w:val="24"/>
          <w:lang w:val="sq-AL"/>
        </w:rPr>
        <w:t xml:space="preserve">punës civil i konfirmuar, </w:t>
      </w:r>
      <w:r w:rsidRPr="00EE26BA">
        <w:rPr>
          <w:rFonts w:ascii="Times New Roman" w:hAnsi="Times New Roman" w:cs="Times New Roman"/>
          <w:b/>
          <w:sz w:val="24"/>
          <w:szCs w:val="24"/>
          <w:lang w:val="sq-AL"/>
        </w:rPr>
        <w:t xml:space="preserve">kategoria </w:t>
      </w:r>
      <w:r w:rsidRPr="00EE26BA">
        <w:rPr>
          <w:rFonts w:ascii="Times New Roman" w:hAnsi="Times New Roman"/>
          <w:b/>
          <w:color w:val="000000" w:themeColor="text1"/>
          <w:sz w:val="24"/>
          <w:szCs w:val="24"/>
          <w:shd w:val="clear" w:color="auto" w:fill="FFFFFF"/>
        </w:rPr>
        <w:t>IV-A</w:t>
      </w:r>
      <w:r>
        <w:rPr>
          <w:rFonts w:ascii="Times New Roman" w:hAnsi="Times New Roman" w:cs="Times New Roman"/>
          <w:color w:val="000000" w:themeColor="text1"/>
          <w:sz w:val="24"/>
          <w:szCs w:val="24"/>
          <w:lang w:val="sq-AL"/>
        </w:rPr>
        <w:t xml:space="preserve"> (Bazuar në V.K. M Nr.187, datë 08.03.2017, lidhja Nr.1);</w:t>
      </w:r>
    </w:p>
    <w:p w:rsidR="00C03F8D" w:rsidRPr="00176314" w:rsidRDefault="00C03F8D" w:rsidP="00C03F8D">
      <w:pPr>
        <w:shd w:val="clear" w:color="auto" w:fill="FFFFFF"/>
        <w:spacing w:after="0" w:line="132" w:lineRule="atLeast"/>
        <w:jc w:val="both"/>
        <w:textAlignment w:val="baseline"/>
        <w:rPr>
          <w:rFonts w:ascii="Times New Roman" w:hAnsi="Times New Roman" w:cs="Times New Roman"/>
          <w:sz w:val="24"/>
          <w:szCs w:val="24"/>
          <w:lang w:val="sq-AL"/>
        </w:rPr>
      </w:pPr>
      <w:r w:rsidRPr="00176314">
        <w:rPr>
          <w:rFonts w:ascii="Times New Roman" w:hAnsi="Times New Roman" w:cs="Times New Roman"/>
          <w:sz w:val="24"/>
          <w:szCs w:val="24"/>
          <w:lang w:val="sq-AL"/>
        </w:rPr>
        <w:t>b) Të mos ketë masë disiplinore në fuqi;</w:t>
      </w:r>
    </w:p>
    <w:p w:rsidR="00C03F8D" w:rsidRPr="00176314" w:rsidRDefault="00C03F8D" w:rsidP="00C03F8D">
      <w:pPr>
        <w:shd w:val="clear" w:color="auto" w:fill="FFFFFF"/>
        <w:spacing w:after="0" w:line="132" w:lineRule="atLeast"/>
        <w:jc w:val="both"/>
        <w:textAlignment w:val="baseline"/>
        <w:rPr>
          <w:rFonts w:ascii="Times New Roman" w:hAnsi="Times New Roman" w:cs="Times New Roman"/>
          <w:sz w:val="24"/>
          <w:szCs w:val="24"/>
          <w:lang w:val="sq-AL"/>
        </w:rPr>
      </w:pPr>
      <w:r w:rsidRPr="00176314">
        <w:rPr>
          <w:rFonts w:ascii="Times New Roman" w:hAnsi="Times New Roman" w:cs="Times New Roman"/>
          <w:sz w:val="24"/>
          <w:szCs w:val="24"/>
          <w:lang w:val="sq-AL"/>
        </w:rPr>
        <w:lastRenderedPageBreak/>
        <w:t>c) Të ketë të paktën vlerësimin e fundit “Mirë” apo “Shumë mirë”;</w:t>
      </w:r>
    </w:p>
    <w:p w:rsidR="00C03F8D" w:rsidRPr="00176314" w:rsidRDefault="00C03F8D" w:rsidP="00C03F8D">
      <w:pPr>
        <w:pStyle w:val="ListParagraph"/>
        <w:spacing w:after="0" w:line="240" w:lineRule="auto"/>
        <w:ind w:left="0"/>
        <w:rPr>
          <w:rStyle w:val="apple-converted-space"/>
          <w:rFonts w:ascii="Times New Roman" w:hAnsi="Times New Roman"/>
          <w:color w:val="000000"/>
          <w:sz w:val="24"/>
          <w:szCs w:val="24"/>
          <w:shd w:val="clear" w:color="auto" w:fill="FFFFFF"/>
        </w:rPr>
      </w:pPr>
      <w:r w:rsidRPr="00176314">
        <w:rPr>
          <w:rFonts w:ascii="Times New Roman" w:hAnsi="Times New Roman"/>
          <w:sz w:val="24"/>
          <w:szCs w:val="24"/>
        </w:rPr>
        <w:br/>
      </w:r>
      <w:r w:rsidRPr="00176314">
        <w:rPr>
          <w:rFonts w:ascii="Times New Roman" w:hAnsi="Times New Roman"/>
          <w:b/>
          <w:bCs/>
          <w:color w:val="000000"/>
          <w:sz w:val="24"/>
          <w:szCs w:val="24"/>
          <w:shd w:val="clear" w:color="auto" w:fill="FFFFFF"/>
        </w:rPr>
        <w:t xml:space="preserve">Kandidatët duhet të plotësojnë kërkesat e </w:t>
      </w:r>
      <w:r>
        <w:rPr>
          <w:rFonts w:ascii="Times New Roman" w:hAnsi="Times New Roman"/>
          <w:b/>
          <w:bCs/>
          <w:color w:val="000000"/>
          <w:sz w:val="24"/>
          <w:szCs w:val="24"/>
          <w:shd w:val="clear" w:color="auto" w:fill="FFFFFF"/>
        </w:rPr>
        <w:t>veçanta</w:t>
      </w:r>
      <w:r w:rsidRPr="00176314">
        <w:rPr>
          <w:rFonts w:ascii="Times New Roman" w:hAnsi="Times New Roman"/>
          <w:b/>
          <w:bCs/>
          <w:color w:val="000000"/>
          <w:sz w:val="24"/>
          <w:szCs w:val="24"/>
          <w:shd w:val="clear" w:color="auto" w:fill="FFFFFF"/>
        </w:rPr>
        <w:t xml:space="preserve"> si vijon:</w:t>
      </w:r>
      <w:r w:rsidRPr="00176314">
        <w:rPr>
          <w:rStyle w:val="apple-converted-space"/>
          <w:rFonts w:ascii="Times New Roman" w:hAnsi="Times New Roman"/>
          <w:color w:val="000000"/>
          <w:sz w:val="24"/>
          <w:szCs w:val="24"/>
          <w:shd w:val="clear" w:color="auto" w:fill="FFFFFF"/>
        </w:rPr>
        <w:t> </w:t>
      </w:r>
    </w:p>
    <w:p w:rsidR="00C03F8D" w:rsidRDefault="00C03F8D" w:rsidP="00C03F8D">
      <w:pPr>
        <w:pStyle w:val="ListParagraph"/>
        <w:spacing w:after="0" w:line="240" w:lineRule="auto"/>
        <w:ind w:left="0"/>
        <w:jc w:val="both"/>
        <w:rPr>
          <w:rFonts w:ascii="Times New Roman" w:hAnsi="Times New Roman"/>
          <w:color w:val="000000"/>
          <w:sz w:val="24"/>
          <w:szCs w:val="24"/>
          <w:shd w:val="clear" w:color="auto" w:fill="FFFFFF"/>
        </w:rPr>
      </w:pPr>
      <w:r w:rsidRPr="00176314">
        <w:rPr>
          <w:rFonts w:ascii="Times New Roman" w:hAnsi="Times New Roman"/>
          <w:color w:val="000000"/>
          <w:sz w:val="24"/>
          <w:szCs w:val="24"/>
        </w:rPr>
        <w:br/>
      </w:r>
      <w:r w:rsidRPr="00176314">
        <w:rPr>
          <w:rFonts w:ascii="Times New Roman" w:hAnsi="Times New Roman"/>
          <w:color w:val="000000"/>
          <w:sz w:val="24"/>
          <w:szCs w:val="24"/>
          <w:shd w:val="clear" w:color="auto" w:fill="FFFFFF"/>
        </w:rPr>
        <w:t>a – Të zotërojë një diplomë të nivelit “Master Shkencor” në shkencat Agronom, Gjeograf</w:t>
      </w:r>
      <w:r>
        <w:rPr>
          <w:rFonts w:ascii="Times New Roman" w:hAnsi="Times New Roman"/>
          <w:color w:val="000000"/>
          <w:sz w:val="24"/>
          <w:szCs w:val="24"/>
          <w:shd w:val="clear" w:color="auto" w:fill="FFFFFF"/>
        </w:rPr>
        <w:t>,</w:t>
      </w:r>
      <w:r w:rsidRPr="00176314">
        <w:rPr>
          <w:rFonts w:ascii="Times New Roman" w:hAnsi="Times New Roman"/>
          <w:color w:val="000000"/>
          <w:sz w:val="24"/>
          <w:szCs w:val="24"/>
          <w:shd w:val="clear" w:color="auto" w:fill="FFFFFF"/>
        </w:rPr>
        <w:t xml:space="preserve"> Ekonomist</w:t>
      </w:r>
      <w:r>
        <w:rPr>
          <w:rFonts w:ascii="Times New Roman" w:hAnsi="Times New Roman"/>
          <w:color w:val="000000"/>
          <w:sz w:val="24"/>
          <w:szCs w:val="24"/>
          <w:shd w:val="clear" w:color="auto" w:fill="FFFFFF"/>
        </w:rPr>
        <w:t>,Jurist, Gjeodet</w:t>
      </w:r>
      <w:r w:rsidRPr="00176314">
        <w:rPr>
          <w:rFonts w:ascii="Times New Roman" w:hAnsi="Times New Roman"/>
          <w:color w:val="000000"/>
          <w:sz w:val="24"/>
          <w:szCs w:val="24"/>
          <w:shd w:val="clear" w:color="auto" w:fill="FFFFFF"/>
        </w:rPr>
        <w:t xml:space="preserve">. </w:t>
      </w:r>
      <w:r w:rsidRPr="005D3373">
        <w:rPr>
          <w:rFonts w:ascii="Times New Roman" w:hAnsi="Times New Roman"/>
          <w:sz w:val="24"/>
          <w:szCs w:val="24"/>
        </w:rPr>
        <w:t>(</w:t>
      </w:r>
      <w:r w:rsidRPr="005D3373">
        <w:rPr>
          <w:rFonts w:ascii="Times New Roman" w:hAnsi="Times New Roman"/>
          <w:i/>
          <w:sz w:val="24"/>
          <w:szCs w:val="24"/>
        </w:rPr>
        <w:t>Diplomat të cilat janë marrë jashtë vendit, duhet të jenë të njohura paraprakisht pranë institucionit përgjegjës për njehsimin e diplomave sipas legjislacionit në fuqi).</w:t>
      </w:r>
    </w:p>
    <w:p w:rsidR="00C03F8D" w:rsidRPr="004F5E69" w:rsidRDefault="00C03F8D" w:rsidP="00C03F8D">
      <w:pPr>
        <w:pStyle w:val="ListParagraph"/>
        <w:spacing w:after="0" w:line="240" w:lineRule="auto"/>
        <w:ind w:left="0"/>
        <w:jc w:val="both"/>
        <w:rPr>
          <w:rStyle w:val="apple-converted-space"/>
          <w:rFonts w:ascii="Times New Roman" w:hAnsi="Times New Roman"/>
          <w:color w:val="C00000"/>
          <w:sz w:val="24"/>
          <w:szCs w:val="24"/>
          <w:shd w:val="clear" w:color="auto" w:fill="FFFFFF"/>
        </w:rPr>
      </w:pPr>
      <w:r>
        <w:rPr>
          <w:rFonts w:ascii="Times New Roman" w:hAnsi="Times New Roman"/>
          <w:color w:val="000000"/>
          <w:sz w:val="24"/>
          <w:szCs w:val="24"/>
          <w:shd w:val="clear" w:color="auto" w:fill="FFFFFF"/>
        </w:rPr>
        <w:t xml:space="preserve">b </w:t>
      </w:r>
      <w:r w:rsidRPr="00285C84">
        <w:rPr>
          <w:rFonts w:ascii="Times New Roman" w:hAnsi="Times New Roman"/>
          <w:sz w:val="24"/>
          <w:szCs w:val="24"/>
          <w:shd w:val="clear" w:color="auto" w:fill="FFFFFF"/>
        </w:rPr>
        <w:t xml:space="preserve">-  </w:t>
      </w:r>
      <w:r w:rsidRPr="00285C84">
        <w:rPr>
          <w:rStyle w:val="apple-converted-space"/>
          <w:rFonts w:ascii="Helvetica" w:hAnsi="Helvetica"/>
          <w:shd w:val="clear" w:color="auto" w:fill="FFFFFF"/>
        </w:rPr>
        <w:t> </w:t>
      </w:r>
      <w:r w:rsidRPr="00285C84">
        <w:rPr>
          <w:rFonts w:ascii="Times New Roman" w:hAnsi="Times New Roman"/>
          <w:sz w:val="24"/>
          <w:szCs w:val="24"/>
          <w:shd w:val="clear" w:color="auto" w:fill="FFFFFF"/>
        </w:rPr>
        <w:t>Të kenë të paktën 5 (pesë) vite përvojë pune në profesion.</w:t>
      </w:r>
      <w:r w:rsidRPr="00285C84">
        <w:rPr>
          <w:rStyle w:val="apple-converted-space"/>
          <w:rFonts w:ascii="Times New Roman" w:hAnsi="Times New Roman"/>
          <w:sz w:val="24"/>
          <w:szCs w:val="24"/>
          <w:shd w:val="clear" w:color="auto" w:fill="FFFFFF"/>
        </w:rPr>
        <w:t> </w:t>
      </w:r>
    </w:p>
    <w:p w:rsidR="00C03F8D" w:rsidRPr="005D3373" w:rsidRDefault="00C03F8D" w:rsidP="00C03F8D">
      <w:pPr>
        <w:pStyle w:val="ListParagraph"/>
        <w:spacing w:after="0" w:line="240" w:lineRule="auto"/>
        <w:ind w:left="0"/>
        <w:rPr>
          <w:rFonts w:ascii="Times New Roman" w:hAnsi="Times New Roman"/>
          <w:color w:val="000000"/>
          <w:sz w:val="24"/>
          <w:szCs w:val="24"/>
          <w:shd w:val="clear" w:color="auto" w:fill="FFFFFF"/>
        </w:rPr>
      </w:pPr>
      <w:r w:rsidRPr="005D3373">
        <w:rPr>
          <w:rFonts w:ascii="Times New Roman" w:hAnsi="Times New Roman"/>
          <w:color w:val="000000"/>
          <w:sz w:val="24"/>
          <w:szCs w:val="24"/>
          <w:shd w:val="clear" w:color="auto" w:fill="FFFFFF"/>
        </w:rPr>
        <w:t>c-</w:t>
      </w:r>
      <w:r w:rsidRPr="005D3373">
        <w:rPr>
          <w:rFonts w:ascii="Times New Roman" w:hAnsi="Times New Roman"/>
          <w:color w:val="000000"/>
          <w:sz w:val="24"/>
          <w:szCs w:val="24"/>
        </w:rPr>
        <w:t>Të ketë aftësi të mira komunikuese dhe të punës në grup.</w:t>
      </w:r>
    </w:p>
    <w:p w:rsidR="00C03F8D" w:rsidRPr="00176314" w:rsidRDefault="00C03F8D" w:rsidP="00C03F8D">
      <w:pPr>
        <w:spacing w:after="0"/>
        <w:rPr>
          <w:rFonts w:ascii="Times New Roman" w:hAnsi="Times New Roman" w:cs="Times New Roman"/>
          <w:sz w:val="24"/>
          <w:szCs w:val="24"/>
          <w:lang w:val="sq-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8467"/>
      </w:tblGrid>
      <w:tr w:rsidR="00C03F8D" w:rsidRPr="002A48E8" w:rsidTr="00AC1231">
        <w:tc>
          <w:tcPr>
            <w:tcW w:w="709" w:type="dxa"/>
            <w:tcBorders>
              <w:top w:val="nil"/>
              <w:left w:val="nil"/>
              <w:bottom w:val="single" w:sz="12" w:space="0" w:color="auto"/>
              <w:right w:val="nil"/>
            </w:tcBorders>
            <w:shd w:val="clear" w:color="auto" w:fill="000000"/>
            <w:vAlign w:val="center"/>
          </w:tcPr>
          <w:p w:rsidR="00C03F8D" w:rsidRPr="002A48E8" w:rsidRDefault="00C03F8D" w:rsidP="00AC1231">
            <w:pPr>
              <w:pStyle w:val="Default"/>
              <w:jc w:val="center"/>
              <w:rPr>
                <w:rFonts w:ascii="Times New Roman" w:hAnsi="Times New Roman" w:cs="Times New Roman"/>
                <w:b/>
                <w:color w:val="auto"/>
              </w:rPr>
            </w:pPr>
            <w:bookmarkStart w:id="1" w:name="page5"/>
            <w:bookmarkEnd w:id="1"/>
            <w:r w:rsidRPr="002A48E8">
              <w:rPr>
                <w:rFonts w:ascii="Times New Roman" w:hAnsi="Times New Roman" w:cs="Times New Roman"/>
                <w:b/>
                <w:color w:val="auto"/>
              </w:rPr>
              <w:t>2.2</w:t>
            </w:r>
          </w:p>
        </w:tc>
        <w:tc>
          <w:tcPr>
            <w:tcW w:w="8930" w:type="dxa"/>
            <w:tcBorders>
              <w:top w:val="nil"/>
              <w:left w:val="nil"/>
              <w:bottom w:val="single" w:sz="12" w:space="0" w:color="auto"/>
              <w:right w:val="nil"/>
            </w:tcBorders>
            <w:shd w:val="clear" w:color="auto" w:fill="auto"/>
            <w:vAlign w:val="center"/>
          </w:tcPr>
          <w:p w:rsidR="00C03F8D" w:rsidRPr="002A48E8" w:rsidRDefault="00C03F8D" w:rsidP="00AC1231">
            <w:pPr>
              <w:pStyle w:val="Default"/>
              <w:rPr>
                <w:rFonts w:ascii="Times New Roman" w:hAnsi="Times New Roman" w:cs="Times New Roman"/>
              </w:rPr>
            </w:pPr>
            <w:r w:rsidRPr="002A48E8">
              <w:rPr>
                <w:rFonts w:ascii="Times New Roman" w:hAnsi="Times New Roman" w:cs="Times New Roman"/>
                <w:b/>
                <w:bCs/>
              </w:rPr>
              <w:t xml:space="preserve">DOKUMENTACIONI, MËNYRA DHE AFATI I DORËZIMIT </w:t>
            </w:r>
          </w:p>
        </w:tc>
      </w:tr>
    </w:tbl>
    <w:p w:rsidR="00C03F8D" w:rsidRPr="002A48E8" w:rsidRDefault="00C03F8D" w:rsidP="00C03F8D">
      <w:pPr>
        <w:autoSpaceDE w:val="0"/>
        <w:autoSpaceDN w:val="0"/>
        <w:adjustRightInd w:val="0"/>
        <w:spacing w:after="0" w:line="201" w:lineRule="exact"/>
        <w:rPr>
          <w:rFonts w:ascii="Times New Roman" w:hAnsi="Times New Roman" w:cs="Times New Roman"/>
          <w:sz w:val="24"/>
          <w:szCs w:val="24"/>
          <w:lang w:val="it-IT"/>
        </w:rPr>
      </w:pPr>
    </w:p>
    <w:p w:rsidR="00C03F8D" w:rsidRPr="002A48E8" w:rsidRDefault="00C03F8D" w:rsidP="00C03F8D">
      <w:pPr>
        <w:pStyle w:val="Default"/>
        <w:rPr>
          <w:rFonts w:ascii="Times New Roman" w:hAnsi="Times New Roman" w:cs="Times New Roman"/>
          <w:color w:val="auto"/>
        </w:rPr>
      </w:pPr>
      <w:r w:rsidRPr="002A48E8">
        <w:rPr>
          <w:rFonts w:ascii="Times New Roman" w:hAnsi="Times New Roman" w:cs="Times New Roman"/>
          <w:color w:val="auto"/>
        </w:rPr>
        <w:t xml:space="preserve">Kandidatët që aplikojnë duhet të dorëzojnë dokumentat si më poshtë:  </w:t>
      </w:r>
    </w:p>
    <w:p w:rsidR="00C03F8D" w:rsidRPr="002A48E8" w:rsidRDefault="00C03F8D" w:rsidP="00C03F8D">
      <w:pPr>
        <w:pStyle w:val="Default"/>
        <w:rPr>
          <w:rFonts w:ascii="Times New Roman" w:hAnsi="Times New Roman" w:cs="Times New Roman"/>
          <w:color w:val="auto"/>
        </w:rPr>
      </w:pPr>
    </w:p>
    <w:p w:rsidR="00C03F8D" w:rsidRPr="002A48E8" w:rsidRDefault="00C03F8D" w:rsidP="00C03F8D">
      <w:pPr>
        <w:autoSpaceDE w:val="0"/>
        <w:autoSpaceDN w:val="0"/>
        <w:adjustRightInd w:val="0"/>
        <w:spacing w:after="0" w:line="239" w:lineRule="auto"/>
        <w:ind w:left="6"/>
        <w:rPr>
          <w:rFonts w:ascii="Times New Roman" w:hAnsi="Times New Roman" w:cs="Times New Roman"/>
          <w:sz w:val="24"/>
          <w:szCs w:val="24"/>
          <w:shd w:val="clear" w:color="auto" w:fill="FFFFFF"/>
          <w:lang w:val="it-IT"/>
        </w:rPr>
      </w:pPr>
      <w:r w:rsidRPr="002A48E8">
        <w:rPr>
          <w:rFonts w:ascii="Times New Roman" w:hAnsi="Times New Roman" w:cs="Times New Roman"/>
          <w:sz w:val="24"/>
          <w:szCs w:val="24"/>
          <w:shd w:val="clear" w:color="auto" w:fill="FFFFFF"/>
          <w:lang w:val="it-IT"/>
        </w:rPr>
        <w:t>a - Jetëshkrim i plotësuar në përputhje me dokumentin tip që e gjeni në linkun:</w:t>
      </w:r>
      <w:r w:rsidRPr="002A48E8">
        <w:rPr>
          <w:rFonts w:ascii="Times New Roman" w:hAnsi="Times New Roman" w:cs="Times New Roman"/>
          <w:sz w:val="24"/>
          <w:szCs w:val="24"/>
          <w:lang w:val="it-IT"/>
        </w:rPr>
        <w:br/>
      </w:r>
      <w:hyperlink r:id="rId14" w:history="1">
        <w:r w:rsidRPr="002A48E8">
          <w:rPr>
            <w:rFonts w:ascii="Times New Roman" w:hAnsi="Times New Roman" w:cs="Times New Roman"/>
            <w:color w:val="EC4345"/>
            <w:sz w:val="24"/>
            <w:szCs w:val="24"/>
            <w:shd w:val="clear" w:color="auto" w:fill="FFFFFF"/>
            <w:lang w:val="it-IT"/>
          </w:rPr>
          <w:t>http://www.dap.gov.al/legjislacioni/udhezime-manuale/60-jeteshkrimi-standard</w:t>
        </w:r>
      </w:hyperlink>
      <w:r w:rsidRPr="002A48E8">
        <w:rPr>
          <w:rFonts w:ascii="Times New Roman" w:hAnsi="Times New Roman" w:cs="Times New Roman"/>
          <w:sz w:val="24"/>
          <w:szCs w:val="24"/>
          <w:lang w:val="it-IT"/>
        </w:rPr>
        <w:br/>
      </w:r>
      <w:r w:rsidRPr="002A48E8">
        <w:rPr>
          <w:rFonts w:ascii="Times New Roman" w:hAnsi="Times New Roman" w:cs="Times New Roman"/>
          <w:sz w:val="24"/>
          <w:szCs w:val="24"/>
          <w:shd w:val="clear" w:color="auto" w:fill="FFFFFF"/>
          <w:lang w:val="it-IT"/>
        </w:rPr>
        <w:t>b - Fotokopje të diplomës e noterizuar (përfshirë edhe diplomën Bachelor). Për diplomat e marra jashtë Republikës së Shqipërisë të përcillet njehsimi nga Ministria e Arsimit dhe e Sportit;</w:t>
      </w:r>
      <w:r w:rsidRPr="002A48E8">
        <w:rPr>
          <w:rFonts w:ascii="Times New Roman" w:hAnsi="Times New Roman" w:cs="Times New Roman"/>
          <w:sz w:val="24"/>
          <w:szCs w:val="24"/>
          <w:lang w:val="it-IT"/>
        </w:rPr>
        <w:br/>
      </w:r>
      <w:r w:rsidRPr="002A48E8">
        <w:rPr>
          <w:rFonts w:ascii="Times New Roman" w:hAnsi="Times New Roman" w:cs="Times New Roman"/>
          <w:sz w:val="24"/>
          <w:szCs w:val="24"/>
          <w:shd w:val="clear" w:color="auto" w:fill="FFFFFF"/>
          <w:lang w:val="it-IT"/>
        </w:rPr>
        <w:t>c - Fotokopje të librezës së punës e noterizuar (të gjitha faqet që vërtetojnë eksperiencën në punë); </w:t>
      </w:r>
      <w:r w:rsidRPr="002A48E8">
        <w:rPr>
          <w:rFonts w:ascii="Times New Roman" w:hAnsi="Times New Roman" w:cs="Times New Roman"/>
          <w:sz w:val="24"/>
          <w:szCs w:val="24"/>
          <w:lang w:val="it-IT"/>
        </w:rPr>
        <w:br/>
      </w:r>
      <w:r w:rsidRPr="002A48E8">
        <w:rPr>
          <w:rFonts w:ascii="Times New Roman" w:hAnsi="Times New Roman" w:cs="Times New Roman"/>
          <w:sz w:val="24"/>
          <w:szCs w:val="24"/>
          <w:shd w:val="clear" w:color="auto" w:fill="FFFFFF"/>
          <w:lang w:val="it-IT"/>
        </w:rPr>
        <w:t>d - Fotokopje të letërnjoftimit (ID); </w:t>
      </w:r>
      <w:r w:rsidRPr="002A48E8">
        <w:rPr>
          <w:rFonts w:ascii="Times New Roman" w:hAnsi="Times New Roman" w:cs="Times New Roman"/>
          <w:sz w:val="24"/>
          <w:szCs w:val="24"/>
          <w:lang w:val="it-IT"/>
        </w:rPr>
        <w:br/>
      </w:r>
      <w:r w:rsidRPr="002A48E8">
        <w:rPr>
          <w:rFonts w:ascii="Times New Roman" w:hAnsi="Times New Roman" w:cs="Times New Roman"/>
          <w:sz w:val="24"/>
          <w:szCs w:val="24"/>
          <w:shd w:val="clear" w:color="auto" w:fill="FFFFFF"/>
          <w:lang w:val="it-IT"/>
        </w:rPr>
        <w:t>e - Vërtetim të gjendjes shëndetësore; </w:t>
      </w:r>
      <w:r w:rsidRPr="002A48E8">
        <w:rPr>
          <w:rFonts w:ascii="Times New Roman" w:hAnsi="Times New Roman" w:cs="Times New Roman"/>
          <w:sz w:val="24"/>
          <w:szCs w:val="24"/>
          <w:lang w:val="it-IT"/>
        </w:rPr>
        <w:br/>
      </w:r>
      <w:r w:rsidRPr="002A48E8">
        <w:rPr>
          <w:rFonts w:ascii="Times New Roman" w:hAnsi="Times New Roman" w:cs="Times New Roman"/>
          <w:sz w:val="24"/>
          <w:szCs w:val="24"/>
          <w:shd w:val="clear" w:color="auto" w:fill="FFFFFF"/>
          <w:lang w:val="it-IT"/>
        </w:rPr>
        <w:t>f - Vetëdeklarim të gjendjes gjyqësore; </w:t>
      </w:r>
      <w:r w:rsidRPr="002A48E8">
        <w:rPr>
          <w:rFonts w:ascii="Times New Roman" w:hAnsi="Times New Roman" w:cs="Times New Roman"/>
          <w:sz w:val="24"/>
          <w:szCs w:val="24"/>
          <w:lang w:val="it-IT"/>
        </w:rPr>
        <w:br/>
      </w:r>
      <w:r w:rsidRPr="002A48E8">
        <w:rPr>
          <w:rFonts w:ascii="Times New Roman" w:hAnsi="Times New Roman" w:cs="Times New Roman"/>
          <w:sz w:val="24"/>
          <w:szCs w:val="24"/>
          <w:shd w:val="clear" w:color="auto" w:fill="FFFFFF"/>
          <w:lang w:val="it-IT"/>
        </w:rPr>
        <w:t>g - Vlerësimin e fundit nga eprori direkt;</w:t>
      </w:r>
      <w:r w:rsidRPr="002A48E8">
        <w:rPr>
          <w:rFonts w:ascii="Times New Roman" w:hAnsi="Times New Roman" w:cs="Times New Roman"/>
          <w:sz w:val="24"/>
          <w:szCs w:val="24"/>
          <w:lang w:val="it-IT"/>
        </w:rPr>
        <w:br/>
      </w:r>
      <w:r w:rsidRPr="002A48E8">
        <w:rPr>
          <w:rFonts w:ascii="Times New Roman" w:hAnsi="Times New Roman" w:cs="Times New Roman"/>
          <w:sz w:val="24"/>
          <w:szCs w:val="24"/>
          <w:shd w:val="clear" w:color="auto" w:fill="FFFFFF"/>
          <w:lang w:val="it-IT"/>
        </w:rPr>
        <w:t>h - Vërtetim nga institucioni që nuk ka masë disiplinore në fuqi;</w:t>
      </w:r>
      <w:r w:rsidRPr="002A48E8">
        <w:rPr>
          <w:rFonts w:ascii="Times New Roman" w:hAnsi="Times New Roman" w:cs="Times New Roman"/>
          <w:sz w:val="24"/>
          <w:szCs w:val="24"/>
          <w:lang w:val="it-IT"/>
        </w:rPr>
        <w:br/>
      </w:r>
      <w:r w:rsidRPr="002A48E8">
        <w:rPr>
          <w:rFonts w:ascii="Times New Roman" w:hAnsi="Times New Roman" w:cs="Times New Roman"/>
          <w:sz w:val="24"/>
          <w:szCs w:val="24"/>
          <w:shd w:val="clear" w:color="auto" w:fill="FFFFFF"/>
          <w:lang w:val="it-IT"/>
        </w:rPr>
        <w:t>i - Çdo dokumentacion tjetër që vërteton trajnimet, kualifikimet, arsimin shtesë, vlerësimet pozitive apo të tjera të përmendura në jetëshkrimin tuaj;</w:t>
      </w:r>
    </w:p>
    <w:p w:rsidR="00C03F8D" w:rsidRPr="00DA79B8" w:rsidRDefault="00C03F8D" w:rsidP="00C03F8D">
      <w:pPr>
        <w:widowControl/>
        <w:spacing w:after="200" w:line="276" w:lineRule="auto"/>
        <w:jc w:val="both"/>
        <w:rPr>
          <w:rFonts w:ascii="Times New Roman" w:eastAsiaTheme="minorHAnsi" w:hAnsi="Times New Roman" w:cs="Times New Roman"/>
          <w:color w:val="auto"/>
          <w:sz w:val="24"/>
        </w:rPr>
      </w:pPr>
      <w:r w:rsidRPr="005E3C48">
        <w:rPr>
          <w:rFonts w:ascii="Times New Roman" w:hAnsi="Times New Roman" w:cs="Times New Roman"/>
          <w:sz w:val="24"/>
          <w:szCs w:val="24"/>
          <w:highlight w:val="yellow"/>
          <w:lang w:val="it-IT"/>
        </w:rPr>
        <w:br/>
      </w:r>
      <w:r w:rsidRPr="002A48E8">
        <w:rPr>
          <w:rFonts w:ascii="Times New Roman" w:hAnsi="Times New Roman" w:cs="Times New Roman"/>
          <w:b/>
          <w:bCs/>
          <w:i/>
          <w:iCs/>
          <w:sz w:val="24"/>
          <w:szCs w:val="24"/>
          <w:lang w:val="it-IT"/>
        </w:rPr>
        <w:t>Dokumentat duhet të dorëzohen me postë apo drejtpërsëdrejti në institucion, brenda datës</w:t>
      </w:r>
      <w:r w:rsidR="002C7D2F">
        <w:rPr>
          <w:rFonts w:ascii="Times New Roman" w:hAnsi="Times New Roman" w:cs="Times New Roman"/>
          <w:b/>
          <w:bCs/>
          <w:i/>
          <w:iCs/>
          <w:sz w:val="24"/>
          <w:szCs w:val="24"/>
          <w:lang w:val="it-IT"/>
        </w:rPr>
        <w:t xml:space="preserve"> 16.02.2022</w:t>
      </w:r>
      <w:r w:rsidRPr="002A48E8">
        <w:rPr>
          <w:rFonts w:ascii="Times New Roman" w:hAnsi="Times New Roman" w:cs="Times New Roman"/>
          <w:b/>
          <w:bCs/>
          <w:i/>
          <w:iCs/>
          <w:color w:val="auto"/>
          <w:sz w:val="24"/>
          <w:szCs w:val="24"/>
          <w:lang w:val="it-IT"/>
        </w:rPr>
        <w:t>, në adresë</w:t>
      </w:r>
      <w:r w:rsidRPr="002A48E8">
        <w:rPr>
          <w:rFonts w:ascii="Times New Roman" w:hAnsi="Times New Roman" w:cs="Times New Roman"/>
          <w:b/>
          <w:i/>
          <w:color w:val="auto"/>
          <w:sz w:val="24"/>
          <w:szCs w:val="24"/>
          <w:lang w:val="it-IT"/>
        </w:rPr>
        <w:t xml:space="preserve">: </w:t>
      </w:r>
      <w:proofErr w:type="spellStart"/>
      <w:r w:rsidRPr="002A48E8">
        <w:rPr>
          <w:rFonts w:ascii="Times New Roman" w:eastAsiaTheme="minorHAnsi" w:hAnsi="Times New Roman" w:cs="Times New Roman"/>
          <w:color w:val="auto"/>
          <w:sz w:val="24"/>
        </w:rPr>
        <w:t>Dokumentat</w:t>
      </w:r>
      <w:proofErr w:type="spellEnd"/>
      <w:r w:rsidRPr="002A48E8">
        <w:rPr>
          <w:rFonts w:ascii="Times New Roman" w:eastAsiaTheme="minorHAnsi" w:hAnsi="Times New Roman" w:cs="Times New Roman"/>
          <w:color w:val="auto"/>
          <w:sz w:val="24"/>
        </w:rPr>
        <w:t xml:space="preserve"> </w:t>
      </w:r>
      <w:proofErr w:type="spellStart"/>
      <w:r w:rsidRPr="002A48E8">
        <w:rPr>
          <w:rFonts w:ascii="Times New Roman" w:eastAsiaTheme="minorHAnsi" w:hAnsi="Times New Roman" w:cs="Times New Roman"/>
          <w:color w:val="auto"/>
          <w:sz w:val="24"/>
        </w:rPr>
        <w:t>duhet</w:t>
      </w:r>
      <w:proofErr w:type="spellEnd"/>
      <w:r w:rsidRPr="002A48E8">
        <w:rPr>
          <w:rFonts w:ascii="Times New Roman" w:eastAsiaTheme="minorHAnsi" w:hAnsi="Times New Roman" w:cs="Times New Roman"/>
          <w:color w:val="auto"/>
          <w:sz w:val="24"/>
        </w:rPr>
        <w:t xml:space="preserve"> </w:t>
      </w:r>
      <w:proofErr w:type="spellStart"/>
      <w:r w:rsidRPr="002A48E8">
        <w:rPr>
          <w:rFonts w:ascii="Times New Roman" w:eastAsiaTheme="minorHAnsi" w:hAnsi="Times New Roman" w:cs="Times New Roman"/>
          <w:color w:val="auto"/>
          <w:sz w:val="24"/>
        </w:rPr>
        <w:t>të</w:t>
      </w:r>
      <w:proofErr w:type="spellEnd"/>
      <w:r w:rsidRPr="002A48E8">
        <w:rPr>
          <w:rFonts w:ascii="Times New Roman" w:eastAsiaTheme="minorHAnsi" w:hAnsi="Times New Roman" w:cs="Times New Roman"/>
          <w:color w:val="auto"/>
          <w:sz w:val="24"/>
        </w:rPr>
        <w:t xml:space="preserve"> </w:t>
      </w:r>
      <w:proofErr w:type="spellStart"/>
      <w:r w:rsidRPr="002A48E8">
        <w:rPr>
          <w:rFonts w:ascii="Times New Roman" w:eastAsiaTheme="minorHAnsi" w:hAnsi="Times New Roman" w:cs="Times New Roman"/>
          <w:color w:val="auto"/>
          <w:sz w:val="24"/>
        </w:rPr>
        <w:t>dorëzohen</w:t>
      </w:r>
      <w:proofErr w:type="spellEnd"/>
      <w:r w:rsidRPr="002A48E8">
        <w:rPr>
          <w:rFonts w:ascii="Times New Roman" w:eastAsiaTheme="minorHAnsi" w:hAnsi="Times New Roman" w:cs="Times New Roman"/>
          <w:color w:val="auto"/>
          <w:sz w:val="24"/>
        </w:rPr>
        <w:t xml:space="preserve"> me </w:t>
      </w:r>
      <w:proofErr w:type="spellStart"/>
      <w:r w:rsidRPr="002A48E8">
        <w:rPr>
          <w:rFonts w:ascii="Times New Roman" w:eastAsiaTheme="minorHAnsi" w:hAnsi="Times New Roman" w:cs="Times New Roman"/>
          <w:color w:val="auto"/>
          <w:sz w:val="24"/>
        </w:rPr>
        <w:t>postë</w:t>
      </w:r>
      <w:proofErr w:type="spellEnd"/>
      <w:r w:rsidRPr="002A48E8">
        <w:rPr>
          <w:rFonts w:ascii="Times New Roman" w:eastAsiaTheme="minorHAnsi" w:hAnsi="Times New Roman" w:cs="Times New Roman"/>
          <w:color w:val="auto"/>
          <w:sz w:val="24"/>
        </w:rPr>
        <w:t xml:space="preserve"> </w:t>
      </w:r>
      <w:proofErr w:type="spellStart"/>
      <w:r w:rsidRPr="002A48E8">
        <w:rPr>
          <w:rFonts w:ascii="Times New Roman" w:eastAsiaTheme="minorHAnsi" w:hAnsi="Times New Roman" w:cs="Times New Roman"/>
          <w:color w:val="auto"/>
          <w:sz w:val="24"/>
        </w:rPr>
        <w:t>ose</w:t>
      </w:r>
      <w:proofErr w:type="spellEnd"/>
      <w:r w:rsidRPr="002A48E8">
        <w:rPr>
          <w:rFonts w:ascii="Times New Roman" w:eastAsiaTheme="minorHAnsi" w:hAnsi="Times New Roman" w:cs="Times New Roman"/>
          <w:color w:val="auto"/>
          <w:sz w:val="24"/>
        </w:rPr>
        <w:t xml:space="preserve"> </w:t>
      </w:r>
      <w:proofErr w:type="spellStart"/>
      <w:r w:rsidRPr="002A48E8">
        <w:rPr>
          <w:rFonts w:ascii="Times New Roman" w:eastAsiaTheme="minorHAnsi" w:hAnsi="Times New Roman" w:cs="Times New Roman"/>
          <w:color w:val="auto"/>
          <w:sz w:val="24"/>
        </w:rPr>
        <w:t>drejtpërsëdrejti</w:t>
      </w:r>
      <w:proofErr w:type="spellEnd"/>
      <w:r w:rsidRPr="002A48E8">
        <w:rPr>
          <w:rFonts w:ascii="Times New Roman" w:eastAsiaTheme="minorHAnsi" w:hAnsi="Times New Roman" w:cs="Times New Roman"/>
          <w:color w:val="auto"/>
          <w:sz w:val="24"/>
        </w:rPr>
        <w:t xml:space="preserve"> </w:t>
      </w:r>
      <w:proofErr w:type="spellStart"/>
      <w:r w:rsidRPr="002A48E8">
        <w:rPr>
          <w:rFonts w:ascii="Times New Roman" w:eastAsiaTheme="minorHAnsi" w:hAnsi="Times New Roman" w:cs="Times New Roman"/>
          <w:color w:val="auto"/>
          <w:sz w:val="24"/>
        </w:rPr>
        <w:t>në</w:t>
      </w:r>
      <w:proofErr w:type="spellEnd"/>
      <w:r w:rsidRPr="002A48E8">
        <w:rPr>
          <w:rFonts w:ascii="Times New Roman" w:eastAsiaTheme="minorHAnsi" w:hAnsi="Times New Roman" w:cs="Times New Roman"/>
          <w:color w:val="auto"/>
          <w:sz w:val="24"/>
        </w:rPr>
        <w:t xml:space="preserve"> </w:t>
      </w:r>
      <w:proofErr w:type="spellStart"/>
      <w:r w:rsidRPr="002A48E8">
        <w:rPr>
          <w:rFonts w:ascii="Times New Roman" w:eastAsiaTheme="minorHAnsi" w:hAnsi="Times New Roman" w:cs="Times New Roman"/>
          <w:color w:val="auto"/>
          <w:sz w:val="24"/>
        </w:rPr>
        <w:t>Institucion</w:t>
      </w:r>
      <w:proofErr w:type="spellEnd"/>
      <w:r w:rsidRPr="002A48E8">
        <w:rPr>
          <w:rFonts w:ascii="Times New Roman" w:eastAsiaTheme="minorHAnsi" w:hAnsi="Times New Roman" w:cs="Times New Roman"/>
          <w:color w:val="auto"/>
          <w:sz w:val="24"/>
        </w:rPr>
        <w:t xml:space="preserve"> (</w:t>
      </w:r>
      <w:proofErr w:type="spellStart"/>
      <w:r w:rsidRPr="002A48E8">
        <w:rPr>
          <w:rFonts w:ascii="Times New Roman" w:eastAsiaTheme="minorHAnsi" w:hAnsi="Times New Roman" w:cs="Times New Roman"/>
          <w:i/>
          <w:color w:val="auto"/>
          <w:sz w:val="24"/>
        </w:rPr>
        <w:t>Këshilli</w:t>
      </w:r>
      <w:proofErr w:type="spellEnd"/>
      <w:r w:rsidRPr="002A48E8">
        <w:rPr>
          <w:rFonts w:ascii="Times New Roman" w:eastAsiaTheme="minorHAnsi" w:hAnsi="Times New Roman" w:cs="Times New Roman"/>
          <w:i/>
          <w:color w:val="auto"/>
          <w:sz w:val="24"/>
        </w:rPr>
        <w:t xml:space="preserve"> </w:t>
      </w:r>
      <w:proofErr w:type="spellStart"/>
      <w:r w:rsidRPr="002A48E8">
        <w:rPr>
          <w:rFonts w:ascii="Times New Roman" w:eastAsiaTheme="minorHAnsi" w:hAnsi="Times New Roman" w:cs="Times New Roman"/>
          <w:i/>
          <w:color w:val="auto"/>
          <w:sz w:val="24"/>
        </w:rPr>
        <w:t>i</w:t>
      </w:r>
      <w:proofErr w:type="spellEnd"/>
      <w:r w:rsidRPr="002A48E8">
        <w:rPr>
          <w:rFonts w:ascii="Times New Roman" w:eastAsiaTheme="minorHAnsi" w:hAnsi="Times New Roman" w:cs="Times New Roman"/>
          <w:i/>
          <w:color w:val="auto"/>
          <w:sz w:val="24"/>
        </w:rPr>
        <w:t xml:space="preserve"> </w:t>
      </w:r>
      <w:proofErr w:type="spellStart"/>
      <w:r w:rsidRPr="002A48E8">
        <w:rPr>
          <w:rFonts w:ascii="Times New Roman" w:eastAsiaTheme="minorHAnsi" w:hAnsi="Times New Roman" w:cs="Times New Roman"/>
          <w:i/>
          <w:color w:val="auto"/>
          <w:sz w:val="24"/>
        </w:rPr>
        <w:t>Qarkut</w:t>
      </w:r>
      <w:proofErr w:type="spellEnd"/>
      <w:r w:rsidRPr="002A48E8">
        <w:rPr>
          <w:rFonts w:ascii="Times New Roman" w:eastAsiaTheme="minorHAnsi" w:hAnsi="Times New Roman" w:cs="Times New Roman"/>
          <w:i/>
          <w:color w:val="auto"/>
          <w:sz w:val="24"/>
        </w:rPr>
        <w:t xml:space="preserve"> </w:t>
      </w:r>
      <w:proofErr w:type="spellStart"/>
      <w:r w:rsidRPr="002A48E8">
        <w:rPr>
          <w:rFonts w:ascii="Times New Roman" w:eastAsiaTheme="minorHAnsi" w:hAnsi="Times New Roman" w:cs="Times New Roman"/>
          <w:i/>
          <w:color w:val="auto"/>
          <w:sz w:val="24"/>
        </w:rPr>
        <w:t>Fier</w:t>
      </w:r>
      <w:proofErr w:type="spellEnd"/>
      <w:r w:rsidRPr="002A48E8">
        <w:rPr>
          <w:rFonts w:ascii="Times New Roman" w:eastAsiaTheme="minorHAnsi" w:hAnsi="Times New Roman" w:cs="Times New Roman"/>
          <w:i/>
          <w:color w:val="auto"/>
          <w:sz w:val="24"/>
        </w:rPr>
        <w:t>,</w:t>
      </w:r>
      <w:r w:rsidRPr="002A48E8">
        <w:rPr>
          <w:rFonts w:ascii="Times New Roman" w:eastAsiaTheme="minorHAnsi" w:hAnsi="Times New Roman" w:cs="Times New Roman"/>
          <w:color w:val="auto"/>
          <w:sz w:val="24"/>
        </w:rPr>
        <w:t xml:space="preserve"> </w:t>
      </w:r>
      <w:proofErr w:type="spellStart"/>
      <w:r w:rsidRPr="002A48E8">
        <w:rPr>
          <w:rFonts w:ascii="Times New Roman" w:eastAsiaTheme="minorHAnsi" w:hAnsi="Times New Roman" w:cs="Times New Roman"/>
          <w:i/>
          <w:color w:val="auto"/>
          <w:sz w:val="24"/>
        </w:rPr>
        <w:t>Lagjia</w:t>
      </w:r>
      <w:proofErr w:type="spellEnd"/>
      <w:r w:rsidRPr="002A48E8">
        <w:rPr>
          <w:rFonts w:ascii="Times New Roman" w:eastAsiaTheme="minorHAnsi" w:hAnsi="Times New Roman" w:cs="Times New Roman"/>
          <w:i/>
          <w:color w:val="auto"/>
          <w:sz w:val="24"/>
        </w:rPr>
        <w:t xml:space="preserve"> “</w:t>
      </w:r>
      <w:proofErr w:type="spellStart"/>
      <w:r w:rsidRPr="002A48E8">
        <w:rPr>
          <w:rFonts w:ascii="Times New Roman" w:eastAsiaTheme="minorHAnsi" w:hAnsi="Times New Roman" w:cs="Times New Roman"/>
          <w:i/>
          <w:color w:val="auto"/>
          <w:sz w:val="24"/>
        </w:rPr>
        <w:t>Kastirot</w:t>
      </w:r>
      <w:proofErr w:type="spellEnd"/>
      <w:r w:rsidRPr="002A48E8">
        <w:rPr>
          <w:rFonts w:ascii="Times New Roman" w:eastAsiaTheme="minorHAnsi" w:hAnsi="Times New Roman" w:cs="Times New Roman"/>
          <w:i/>
          <w:color w:val="auto"/>
          <w:sz w:val="24"/>
        </w:rPr>
        <w:t>”, Rr.”</w:t>
      </w:r>
      <w:proofErr w:type="spellStart"/>
      <w:r w:rsidRPr="002A48E8">
        <w:rPr>
          <w:rFonts w:ascii="Times New Roman" w:eastAsiaTheme="minorHAnsi" w:hAnsi="Times New Roman" w:cs="Times New Roman"/>
          <w:i/>
          <w:color w:val="auto"/>
          <w:sz w:val="24"/>
        </w:rPr>
        <w:t>Ramiz</w:t>
      </w:r>
      <w:proofErr w:type="spellEnd"/>
      <w:r w:rsidRPr="002A48E8">
        <w:rPr>
          <w:rFonts w:ascii="Times New Roman" w:eastAsiaTheme="minorHAnsi" w:hAnsi="Times New Roman" w:cs="Times New Roman"/>
          <w:i/>
          <w:color w:val="auto"/>
          <w:sz w:val="24"/>
        </w:rPr>
        <w:t xml:space="preserve"> </w:t>
      </w:r>
      <w:proofErr w:type="spellStart"/>
      <w:r w:rsidRPr="002A48E8">
        <w:rPr>
          <w:rFonts w:ascii="Times New Roman" w:eastAsiaTheme="minorHAnsi" w:hAnsi="Times New Roman" w:cs="Times New Roman"/>
          <w:i/>
          <w:color w:val="auto"/>
          <w:sz w:val="24"/>
        </w:rPr>
        <w:t>Aranitasi</w:t>
      </w:r>
      <w:proofErr w:type="spellEnd"/>
      <w:r w:rsidRPr="002A48E8">
        <w:rPr>
          <w:rFonts w:ascii="Times New Roman" w:eastAsiaTheme="minorHAnsi" w:hAnsi="Times New Roman" w:cs="Times New Roman"/>
          <w:i/>
          <w:color w:val="auto"/>
          <w:sz w:val="24"/>
        </w:rPr>
        <w:t>”, nr.15)</w:t>
      </w:r>
    </w:p>
    <w:p w:rsidR="00C03F8D" w:rsidRPr="0064679C" w:rsidRDefault="00C03F8D" w:rsidP="00C03F8D">
      <w:pPr>
        <w:autoSpaceDE w:val="0"/>
        <w:autoSpaceDN w:val="0"/>
        <w:adjustRightInd w:val="0"/>
        <w:spacing w:after="0" w:line="239" w:lineRule="auto"/>
        <w:ind w:left="6"/>
        <w:rPr>
          <w:rFonts w:ascii="Times New Roman" w:hAnsi="Times New Roman" w:cs="Times New Roman"/>
          <w:b/>
          <w:i/>
          <w:color w:val="auto"/>
          <w:sz w:val="24"/>
          <w:szCs w:val="24"/>
          <w:lang w:val="it-IT"/>
        </w:rPr>
      </w:pPr>
    </w:p>
    <w:p w:rsidR="00C03F8D" w:rsidRPr="00176314" w:rsidRDefault="00C03F8D" w:rsidP="00C03F8D">
      <w:pPr>
        <w:autoSpaceDE w:val="0"/>
        <w:autoSpaceDN w:val="0"/>
        <w:adjustRightInd w:val="0"/>
        <w:spacing w:after="0" w:line="200" w:lineRule="exact"/>
        <w:rPr>
          <w:rFonts w:ascii="Times New Roman" w:hAnsi="Times New Roman" w:cs="Times New Roman"/>
          <w:sz w:val="24"/>
          <w:szCs w:val="24"/>
          <w:lang w:val="sq-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8466"/>
      </w:tblGrid>
      <w:tr w:rsidR="00C03F8D" w:rsidRPr="00D632A2" w:rsidTr="00AC1231">
        <w:tc>
          <w:tcPr>
            <w:tcW w:w="709" w:type="dxa"/>
            <w:tcBorders>
              <w:top w:val="nil"/>
              <w:left w:val="nil"/>
              <w:bottom w:val="single" w:sz="12" w:space="0" w:color="auto"/>
              <w:right w:val="nil"/>
            </w:tcBorders>
            <w:shd w:val="clear" w:color="auto" w:fill="000000"/>
            <w:vAlign w:val="center"/>
          </w:tcPr>
          <w:p w:rsidR="00C03F8D" w:rsidRPr="00176314" w:rsidRDefault="00C03F8D" w:rsidP="00AC1231">
            <w:pPr>
              <w:pStyle w:val="Default"/>
              <w:jc w:val="center"/>
              <w:rPr>
                <w:rFonts w:ascii="Times New Roman" w:hAnsi="Times New Roman" w:cs="Times New Roman"/>
                <w:b/>
                <w:color w:val="auto"/>
              </w:rPr>
            </w:pPr>
            <w:r w:rsidRPr="00176314">
              <w:rPr>
                <w:rFonts w:ascii="Times New Roman" w:hAnsi="Times New Roman" w:cs="Times New Roman"/>
                <w:b/>
                <w:color w:val="auto"/>
              </w:rPr>
              <w:t>2.3</w:t>
            </w:r>
          </w:p>
        </w:tc>
        <w:tc>
          <w:tcPr>
            <w:tcW w:w="8930" w:type="dxa"/>
            <w:tcBorders>
              <w:top w:val="nil"/>
              <w:left w:val="nil"/>
              <w:bottom w:val="single" w:sz="12" w:space="0" w:color="auto"/>
              <w:right w:val="nil"/>
            </w:tcBorders>
            <w:shd w:val="clear" w:color="auto" w:fill="auto"/>
            <w:vAlign w:val="center"/>
          </w:tcPr>
          <w:p w:rsidR="00C03F8D" w:rsidRPr="00176314" w:rsidRDefault="00C03F8D" w:rsidP="00AC1231">
            <w:pPr>
              <w:pStyle w:val="Default"/>
              <w:rPr>
                <w:rFonts w:ascii="Times New Roman" w:hAnsi="Times New Roman" w:cs="Times New Roman"/>
              </w:rPr>
            </w:pPr>
            <w:r w:rsidRPr="00176314">
              <w:rPr>
                <w:rFonts w:ascii="Times New Roman" w:hAnsi="Times New Roman" w:cs="Times New Roman"/>
                <w:b/>
                <w:bCs/>
              </w:rPr>
              <w:t xml:space="preserve">REZULTATET PËR FAZËN E VERIFIKIMIT PARAPRAK </w:t>
            </w:r>
          </w:p>
        </w:tc>
      </w:tr>
    </w:tbl>
    <w:p w:rsidR="00C03F8D" w:rsidRDefault="00C03F8D" w:rsidP="00C03F8D">
      <w:pPr>
        <w:pStyle w:val="Default"/>
        <w:rPr>
          <w:rFonts w:ascii="Times New Roman" w:hAnsi="Times New Roman" w:cs="Times New Roman"/>
          <w:color w:val="auto"/>
        </w:rPr>
      </w:pPr>
    </w:p>
    <w:p w:rsidR="00C03F8D" w:rsidRPr="00176314" w:rsidRDefault="00C03F8D" w:rsidP="00C03F8D">
      <w:pPr>
        <w:pStyle w:val="Default"/>
        <w:rPr>
          <w:rFonts w:ascii="Times New Roman" w:hAnsi="Times New Roman" w:cs="Times New Roman"/>
          <w:color w:val="auto"/>
        </w:rPr>
      </w:pPr>
    </w:p>
    <w:p w:rsidR="00C03F8D" w:rsidRPr="001B50F4" w:rsidRDefault="00C03F8D" w:rsidP="00C03F8D">
      <w:pPr>
        <w:pStyle w:val="Default"/>
        <w:jc w:val="both"/>
        <w:rPr>
          <w:rFonts w:ascii="Times New Roman" w:eastAsiaTheme="minorHAnsi" w:hAnsi="Times New Roman" w:cs="Times New Roman"/>
          <w:color w:val="auto"/>
        </w:rPr>
      </w:pPr>
      <w:r w:rsidRPr="00176314">
        <w:rPr>
          <w:rFonts w:ascii="Times New Roman" w:hAnsi="Times New Roman" w:cs="Times New Roman"/>
          <w:color w:val="auto"/>
        </w:rPr>
        <w:t xml:space="preserve">Në </w:t>
      </w:r>
      <w:r w:rsidRPr="002C7D2F">
        <w:rPr>
          <w:rFonts w:ascii="Times New Roman" w:hAnsi="Times New Roman" w:cs="Times New Roman"/>
          <w:color w:val="auto"/>
        </w:rPr>
        <w:t xml:space="preserve">datën </w:t>
      </w:r>
      <w:r w:rsidR="002C7D2F">
        <w:rPr>
          <w:rFonts w:ascii="Times New Roman" w:hAnsi="Times New Roman" w:cs="Times New Roman"/>
          <w:color w:val="auto"/>
        </w:rPr>
        <w:t xml:space="preserve">23.02.2022 </w:t>
      </w:r>
      <w:r w:rsidRPr="001B50F4">
        <w:rPr>
          <w:rFonts w:ascii="Times New Roman" w:eastAsiaTheme="minorHAnsi" w:hAnsi="Times New Roman" w:cs="Times New Roman"/>
          <w:color w:val="auto"/>
        </w:rPr>
        <w:t>Sektori i Burimeve do të shpallë në s</w:t>
      </w:r>
      <w:r>
        <w:rPr>
          <w:rFonts w:ascii="Times New Roman" w:eastAsiaTheme="minorHAnsi" w:hAnsi="Times New Roman" w:cs="Times New Roman"/>
          <w:color w:val="auto"/>
        </w:rPr>
        <w:t xml:space="preserve">tendën e informimit të publikut dhe në faqen web </w:t>
      </w:r>
      <w:r w:rsidRPr="001B50F4">
        <w:rPr>
          <w:rFonts w:ascii="Times New Roman" w:eastAsiaTheme="minorHAnsi" w:hAnsi="Times New Roman" w:cs="Times New Roman"/>
          <w:color w:val="auto"/>
        </w:rPr>
        <w:t xml:space="preserve"> listën paraprake të kandidatëve që do të vazhdojnë konkurrimin, si dhe datën, vendin dhe orën e saktë ku do të zhvillohet testimi me shkrim dhe intervista me gojë. Në të njëjtën datë kandidatët që nuk i plotësojnë kushtet e pranimit në kategorinë ekzekutive dhe kriteret e veçanta do të njoftohen nga Njësia Përgjegjëse, Sektori i Burimeve Njerëzore, për shkaqet e moskualifikimit., në rrugë elektronike nëpërmjet e-mailit. Ankesat nga kandidatët paraqiten në Njësinë Përgjegjëse, Sektori i Burimeve Njerëzore,pranë Këshillit të Qarkut Fier, brenda 5 ditëve kalendarike dhe ankuesi merr përgjigje brenda 5 ditëve kalendarike nga data e depozitimit të saj. </w:t>
      </w:r>
    </w:p>
    <w:p w:rsidR="00C03F8D" w:rsidRDefault="00C03F8D" w:rsidP="00C03F8D">
      <w:pPr>
        <w:autoSpaceDE w:val="0"/>
        <w:autoSpaceDN w:val="0"/>
        <w:adjustRightInd w:val="0"/>
        <w:spacing w:after="0" w:line="200" w:lineRule="exact"/>
        <w:rPr>
          <w:rFonts w:ascii="Times New Roman" w:hAnsi="Times New Roman" w:cs="Times New Roman"/>
          <w:sz w:val="24"/>
          <w:szCs w:val="24"/>
          <w:lang w:val="sq-AL"/>
        </w:rPr>
      </w:pPr>
    </w:p>
    <w:p w:rsidR="00C03F8D" w:rsidRPr="00176314" w:rsidRDefault="00C03F8D" w:rsidP="00C03F8D">
      <w:pPr>
        <w:autoSpaceDE w:val="0"/>
        <w:autoSpaceDN w:val="0"/>
        <w:adjustRightInd w:val="0"/>
        <w:spacing w:after="0" w:line="200" w:lineRule="exact"/>
        <w:rPr>
          <w:rFonts w:ascii="Times New Roman" w:hAnsi="Times New Roman" w:cs="Times New Roman"/>
          <w:sz w:val="24"/>
          <w:szCs w:val="24"/>
          <w:lang w:val="sq-AL"/>
        </w:rPr>
      </w:pPr>
    </w:p>
    <w:p w:rsidR="00C03F8D" w:rsidRPr="00176314" w:rsidRDefault="00C03F8D" w:rsidP="00C03F8D">
      <w:pPr>
        <w:autoSpaceDE w:val="0"/>
        <w:autoSpaceDN w:val="0"/>
        <w:adjustRightInd w:val="0"/>
        <w:spacing w:after="0" w:line="200" w:lineRule="exact"/>
        <w:rPr>
          <w:rFonts w:ascii="Times New Roman" w:hAnsi="Times New Roman" w:cs="Times New Roman"/>
          <w:sz w:val="24"/>
          <w:szCs w:val="24"/>
          <w:lang w:val="sq-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8466"/>
      </w:tblGrid>
      <w:tr w:rsidR="00C03F8D" w:rsidRPr="00D632A2" w:rsidTr="00AC1231">
        <w:tc>
          <w:tcPr>
            <w:tcW w:w="709" w:type="dxa"/>
            <w:tcBorders>
              <w:top w:val="nil"/>
              <w:left w:val="nil"/>
              <w:bottom w:val="single" w:sz="12" w:space="0" w:color="auto"/>
              <w:right w:val="nil"/>
            </w:tcBorders>
            <w:shd w:val="clear" w:color="auto" w:fill="000000"/>
            <w:vAlign w:val="center"/>
          </w:tcPr>
          <w:p w:rsidR="00C03F8D" w:rsidRPr="00176314" w:rsidRDefault="00C03F8D" w:rsidP="00AC1231">
            <w:pPr>
              <w:pStyle w:val="Default"/>
              <w:jc w:val="center"/>
              <w:rPr>
                <w:rFonts w:ascii="Times New Roman" w:hAnsi="Times New Roman" w:cs="Times New Roman"/>
                <w:b/>
                <w:color w:val="auto"/>
              </w:rPr>
            </w:pPr>
            <w:r w:rsidRPr="00176314">
              <w:rPr>
                <w:rFonts w:ascii="Times New Roman" w:hAnsi="Times New Roman" w:cs="Times New Roman"/>
                <w:b/>
                <w:color w:val="auto"/>
              </w:rPr>
              <w:t>2.4</w:t>
            </w:r>
          </w:p>
        </w:tc>
        <w:tc>
          <w:tcPr>
            <w:tcW w:w="8930" w:type="dxa"/>
            <w:tcBorders>
              <w:top w:val="nil"/>
              <w:left w:val="nil"/>
              <w:bottom w:val="single" w:sz="12" w:space="0" w:color="auto"/>
              <w:right w:val="nil"/>
            </w:tcBorders>
            <w:shd w:val="clear" w:color="auto" w:fill="auto"/>
            <w:vAlign w:val="center"/>
          </w:tcPr>
          <w:p w:rsidR="00C03F8D" w:rsidRPr="00176314" w:rsidRDefault="00C03F8D" w:rsidP="00AC1231">
            <w:pPr>
              <w:pStyle w:val="Default"/>
              <w:rPr>
                <w:rFonts w:ascii="Times New Roman" w:hAnsi="Times New Roman" w:cs="Times New Roman"/>
              </w:rPr>
            </w:pPr>
            <w:r w:rsidRPr="00176314">
              <w:rPr>
                <w:rFonts w:ascii="Times New Roman" w:hAnsi="Times New Roman" w:cs="Times New Roman"/>
                <w:b/>
                <w:bCs/>
              </w:rPr>
              <w:t xml:space="preserve">FUSHAT E NJOHURIVE, AFTËSITË DHE CILËSITË MBI TË CILAT DO TË ZHVILLOHET TESTIMI ME SHKRIM DHE INTERVISTA </w:t>
            </w:r>
          </w:p>
        </w:tc>
      </w:tr>
    </w:tbl>
    <w:p w:rsidR="00C03F8D" w:rsidRDefault="00C03F8D" w:rsidP="00C03F8D">
      <w:pPr>
        <w:pStyle w:val="Default"/>
        <w:rPr>
          <w:rFonts w:ascii="Times New Roman" w:hAnsi="Times New Roman" w:cs="Times New Roman"/>
          <w:b/>
          <w:bCs/>
          <w:color w:val="auto"/>
        </w:rPr>
      </w:pPr>
    </w:p>
    <w:p w:rsidR="00C03F8D" w:rsidRPr="00176314" w:rsidRDefault="00C03F8D" w:rsidP="00C03F8D">
      <w:pPr>
        <w:pStyle w:val="Default"/>
        <w:rPr>
          <w:rFonts w:ascii="Times New Roman" w:hAnsi="Times New Roman" w:cs="Times New Roman"/>
          <w:b/>
          <w:bCs/>
          <w:color w:val="auto"/>
        </w:rPr>
      </w:pPr>
    </w:p>
    <w:p w:rsidR="00C03F8D" w:rsidRPr="00176314" w:rsidRDefault="00C03F8D" w:rsidP="00C03F8D">
      <w:pPr>
        <w:pStyle w:val="Default"/>
        <w:rPr>
          <w:rFonts w:ascii="Times New Roman" w:hAnsi="Times New Roman" w:cs="Times New Roman"/>
          <w:b/>
          <w:bCs/>
          <w:color w:val="auto"/>
        </w:rPr>
      </w:pPr>
      <w:r w:rsidRPr="00176314">
        <w:rPr>
          <w:rFonts w:ascii="Times New Roman" w:hAnsi="Times New Roman" w:cs="Times New Roman"/>
          <w:b/>
          <w:bCs/>
          <w:color w:val="auto"/>
        </w:rPr>
        <w:t xml:space="preserve">Kandidatët do të testohen me shkrim në lidhje me: </w:t>
      </w:r>
    </w:p>
    <w:p w:rsidR="00C03F8D" w:rsidRPr="00176314" w:rsidRDefault="00C03F8D" w:rsidP="00C03F8D">
      <w:pPr>
        <w:autoSpaceDE w:val="0"/>
        <w:autoSpaceDN w:val="0"/>
        <w:adjustRightInd w:val="0"/>
        <w:spacing w:after="0" w:line="240" w:lineRule="auto"/>
        <w:rPr>
          <w:rFonts w:ascii="Times New Roman" w:hAnsi="Times New Roman" w:cs="Times New Roman"/>
          <w:sz w:val="24"/>
          <w:szCs w:val="24"/>
        </w:rPr>
      </w:pPr>
    </w:p>
    <w:p w:rsidR="00C03F8D" w:rsidRPr="00176314" w:rsidRDefault="00C03F8D" w:rsidP="00C03F8D">
      <w:pPr>
        <w:pStyle w:val="ListParagraph"/>
        <w:numPr>
          <w:ilvl w:val="0"/>
          <w:numId w:val="2"/>
        </w:numPr>
        <w:spacing w:after="0" w:line="240" w:lineRule="auto"/>
        <w:jc w:val="both"/>
        <w:rPr>
          <w:rFonts w:ascii="Times New Roman" w:hAnsi="Times New Roman"/>
          <w:sz w:val="24"/>
          <w:szCs w:val="24"/>
          <w:lang w:eastAsia="sq-AL"/>
        </w:rPr>
      </w:pPr>
      <w:r w:rsidRPr="00176314">
        <w:rPr>
          <w:rFonts w:ascii="Times New Roman" w:hAnsi="Times New Roman"/>
          <w:sz w:val="24"/>
          <w:szCs w:val="24"/>
          <w:lang w:eastAsia="sq-AL"/>
        </w:rPr>
        <w:t>Ligjin Nr. 139/2015 “Për vetëqeverisjes vendore”</w:t>
      </w:r>
      <w:r>
        <w:rPr>
          <w:rFonts w:ascii="Times New Roman" w:hAnsi="Times New Roman"/>
          <w:sz w:val="24"/>
          <w:szCs w:val="24"/>
          <w:lang w:eastAsia="sq-AL"/>
        </w:rPr>
        <w:t xml:space="preserve"> i ndryshuar</w:t>
      </w:r>
      <w:r w:rsidRPr="00176314">
        <w:rPr>
          <w:rFonts w:ascii="Times New Roman" w:hAnsi="Times New Roman"/>
          <w:sz w:val="24"/>
          <w:szCs w:val="24"/>
          <w:lang w:eastAsia="sq-AL"/>
        </w:rPr>
        <w:t>.</w:t>
      </w:r>
    </w:p>
    <w:p w:rsidR="00C03F8D" w:rsidRPr="00176314" w:rsidRDefault="00C03F8D" w:rsidP="00C03F8D">
      <w:pPr>
        <w:pStyle w:val="ListParagraph"/>
        <w:numPr>
          <w:ilvl w:val="0"/>
          <w:numId w:val="2"/>
        </w:numPr>
        <w:spacing w:after="0" w:line="240" w:lineRule="auto"/>
        <w:jc w:val="both"/>
        <w:rPr>
          <w:rFonts w:ascii="Times New Roman" w:hAnsi="Times New Roman"/>
          <w:sz w:val="24"/>
          <w:szCs w:val="24"/>
          <w:lang w:eastAsia="sq-AL"/>
        </w:rPr>
      </w:pPr>
      <w:r w:rsidRPr="00176314">
        <w:rPr>
          <w:rFonts w:ascii="Times New Roman" w:hAnsi="Times New Roman"/>
          <w:sz w:val="24"/>
          <w:szCs w:val="24"/>
          <w:lang w:eastAsia="sq-AL"/>
        </w:rPr>
        <w:t>Ligjin Nr.</w:t>
      </w:r>
      <w:r>
        <w:rPr>
          <w:rFonts w:ascii="Times New Roman" w:hAnsi="Times New Roman"/>
          <w:sz w:val="24"/>
          <w:szCs w:val="24"/>
          <w:lang w:eastAsia="sq-AL"/>
        </w:rPr>
        <w:t xml:space="preserve"> </w:t>
      </w:r>
      <w:r w:rsidRPr="00176314">
        <w:rPr>
          <w:rFonts w:ascii="Times New Roman" w:hAnsi="Times New Roman"/>
          <w:sz w:val="24"/>
          <w:szCs w:val="24"/>
          <w:lang w:eastAsia="sq-AL"/>
        </w:rPr>
        <w:t>152/2013 “Për nëpunësin civil” i ndryshuar.</w:t>
      </w:r>
    </w:p>
    <w:p w:rsidR="00C03F8D" w:rsidRPr="00176314" w:rsidRDefault="00C03F8D" w:rsidP="00C03F8D">
      <w:pPr>
        <w:pStyle w:val="ListParagraph"/>
        <w:numPr>
          <w:ilvl w:val="0"/>
          <w:numId w:val="2"/>
        </w:numPr>
        <w:spacing w:after="0" w:line="240" w:lineRule="auto"/>
        <w:jc w:val="both"/>
        <w:rPr>
          <w:rFonts w:ascii="Times New Roman" w:hAnsi="Times New Roman"/>
          <w:sz w:val="24"/>
          <w:szCs w:val="24"/>
          <w:lang w:eastAsia="sq-AL"/>
        </w:rPr>
      </w:pPr>
      <w:r w:rsidRPr="00176314">
        <w:rPr>
          <w:rFonts w:ascii="Times New Roman" w:hAnsi="Times New Roman"/>
          <w:sz w:val="24"/>
          <w:szCs w:val="24"/>
          <w:lang w:eastAsia="sq-AL"/>
        </w:rPr>
        <w:t>Ligjin Nr. 9131 datë 08.09.2003 “Për rregullat e Etikës në Administratën Publike”.</w:t>
      </w:r>
    </w:p>
    <w:p w:rsidR="00C03F8D" w:rsidRPr="00176314" w:rsidRDefault="00C03F8D" w:rsidP="00C03F8D">
      <w:pPr>
        <w:pStyle w:val="ListParagraph"/>
        <w:numPr>
          <w:ilvl w:val="0"/>
          <w:numId w:val="2"/>
        </w:numPr>
        <w:spacing w:after="0" w:line="240" w:lineRule="auto"/>
        <w:jc w:val="both"/>
        <w:rPr>
          <w:rFonts w:ascii="Times New Roman" w:hAnsi="Times New Roman"/>
          <w:sz w:val="24"/>
          <w:szCs w:val="24"/>
          <w:lang w:eastAsia="sq-AL"/>
        </w:rPr>
      </w:pPr>
      <w:r w:rsidRPr="00176314">
        <w:rPr>
          <w:rFonts w:ascii="Times New Roman" w:hAnsi="Times New Roman"/>
          <w:sz w:val="24"/>
          <w:szCs w:val="24"/>
          <w:lang w:eastAsia="sq-AL"/>
        </w:rPr>
        <w:t>Ligji Nr. 9367 datë 07.04.2005 “Për parandalimin e konfliktit të interesave në us</w:t>
      </w:r>
      <w:r>
        <w:rPr>
          <w:rFonts w:ascii="Times New Roman" w:hAnsi="Times New Roman"/>
          <w:sz w:val="24"/>
          <w:szCs w:val="24"/>
          <w:lang w:eastAsia="sq-AL"/>
        </w:rPr>
        <w:t>htrimin e funksioneve publike” i ndryshuar.</w:t>
      </w:r>
    </w:p>
    <w:p w:rsidR="00C03F8D" w:rsidRPr="00285C84" w:rsidRDefault="00C03F8D" w:rsidP="00C03F8D">
      <w:pPr>
        <w:pStyle w:val="ListParagraph"/>
        <w:numPr>
          <w:ilvl w:val="0"/>
          <w:numId w:val="2"/>
        </w:numPr>
        <w:autoSpaceDE w:val="0"/>
        <w:autoSpaceDN w:val="0"/>
        <w:adjustRightInd w:val="0"/>
        <w:spacing w:after="0" w:line="240" w:lineRule="auto"/>
        <w:jc w:val="both"/>
        <w:rPr>
          <w:rFonts w:ascii="Times New Roman" w:hAnsi="Times New Roman"/>
          <w:b/>
          <w:sz w:val="24"/>
          <w:szCs w:val="24"/>
        </w:rPr>
      </w:pPr>
      <w:r w:rsidRPr="00176314">
        <w:rPr>
          <w:rFonts w:ascii="Times New Roman" w:hAnsi="Times New Roman"/>
          <w:sz w:val="24"/>
          <w:szCs w:val="24"/>
          <w:lang w:eastAsia="sq-AL"/>
        </w:rPr>
        <w:t>Ligjin Nr. 119/2014 “Për të drejtën e informimit”.</w:t>
      </w:r>
    </w:p>
    <w:p w:rsidR="00C03F8D" w:rsidRPr="00285C84" w:rsidRDefault="00C03F8D" w:rsidP="00C03F8D">
      <w:pPr>
        <w:pStyle w:val="ListParagraph"/>
        <w:numPr>
          <w:ilvl w:val="0"/>
          <w:numId w:val="2"/>
        </w:numPr>
        <w:autoSpaceDE w:val="0"/>
        <w:autoSpaceDN w:val="0"/>
        <w:adjustRightInd w:val="0"/>
        <w:spacing w:after="0" w:line="240" w:lineRule="auto"/>
        <w:jc w:val="both"/>
        <w:rPr>
          <w:rFonts w:ascii="Times New Roman" w:hAnsi="Times New Roman"/>
          <w:b/>
          <w:sz w:val="24"/>
          <w:szCs w:val="24"/>
        </w:rPr>
      </w:pPr>
      <w:r>
        <w:rPr>
          <w:rFonts w:ascii="Times New Roman" w:hAnsi="Times New Roman"/>
          <w:sz w:val="24"/>
          <w:szCs w:val="24"/>
          <w:lang w:eastAsia="sq-AL"/>
        </w:rPr>
        <w:t>Ligji Nr. 9154, datë 06.11.2003 “Për Arkivat”.</w:t>
      </w:r>
    </w:p>
    <w:p w:rsidR="00C03F8D" w:rsidRPr="00176314" w:rsidRDefault="00C03F8D" w:rsidP="00C03F8D">
      <w:pPr>
        <w:pStyle w:val="ListParagraph"/>
        <w:numPr>
          <w:ilvl w:val="0"/>
          <w:numId w:val="2"/>
        </w:numPr>
        <w:autoSpaceDE w:val="0"/>
        <w:autoSpaceDN w:val="0"/>
        <w:adjustRightInd w:val="0"/>
        <w:spacing w:after="0" w:line="240" w:lineRule="auto"/>
        <w:jc w:val="both"/>
        <w:rPr>
          <w:rFonts w:ascii="Times New Roman" w:hAnsi="Times New Roman"/>
          <w:b/>
          <w:sz w:val="24"/>
          <w:szCs w:val="24"/>
        </w:rPr>
      </w:pPr>
      <w:r w:rsidRPr="00176314">
        <w:rPr>
          <w:rFonts w:ascii="Times New Roman" w:hAnsi="Times New Roman"/>
          <w:sz w:val="24"/>
          <w:szCs w:val="24"/>
          <w:lang w:eastAsia="sq-AL"/>
        </w:rPr>
        <w:t>Ligjin Nr.</w:t>
      </w:r>
      <w:r>
        <w:rPr>
          <w:rFonts w:ascii="Times New Roman" w:hAnsi="Times New Roman"/>
          <w:sz w:val="24"/>
          <w:szCs w:val="24"/>
          <w:lang w:eastAsia="sq-AL"/>
        </w:rPr>
        <w:t xml:space="preserve"> </w:t>
      </w:r>
      <w:r w:rsidRPr="00176314">
        <w:rPr>
          <w:rFonts w:ascii="Times New Roman" w:hAnsi="Times New Roman"/>
          <w:sz w:val="24"/>
          <w:szCs w:val="24"/>
          <w:lang w:eastAsia="sq-AL"/>
        </w:rPr>
        <w:t>7501, datë 19.07.1991 “Për tokën”, i ndryshuar.</w:t>
      </w:r>
    </w:p>
    <w:p w:rsidR="00C03F8D" w:rsidRPr="00176314" w:rsidRDefault="00C03F8D" w:rsidP="00C03F8D">
      <w:pPr>
        <w:pStyle w:val="ListParagraph"/>
        <w:numPr>
          <w:ilvl w:val="0"/>
          <w:numId w:val="2"/>
        </w:numPr>
        <w:autoSpaceDE w:val="0"/>
        <w:autoSpaceDN w:val="0"/>
        <w:adjustRightInd w:val="0"/>
        <w:spacing w:after="0" w:line="240" w:lineRule="auto"/>
        <w:jc w:val="both"/>
        <w:rPr>
          <w:rFonts w:ascii="Times New Roman" w:hAnsi="Times New Roman"/>
          <w:sz w:val="24"/>
          <w:szCs w:val="24"/>
          <w:lang w:eastAsia="sq-AL"/>
        </w:rPr>
      </w:pPr>
      <w:r w:rsidRPr="00176314">
        <w:rPr>
          <w:rFonts w:ascii="Times New Roman" w:hAnsi="Times New Roman"/>
          <w:sz w:val="24"/>
          <w:szCs w:val="24"/>
        </w:rPr>
        <w:t>Ligjin Nr.</w:t>
      </w:r>
      <w:r>
        <w:rPr>
          <w:rFonts w:ascii="Times New Roman" w:hAnsi="Times New Roman"/>
          <w:sz w:val="24"/>
          <w:szCs w:val="24"/>
        </w:rPr>
        <w:t xml:space="preserve"> </w:t>
      </w:r>
      <w:r w:rsidRPr="00176314">
        <w:rPr>
          <w:rFonts w:ascii="Times New Roman" w:hAnsi="Times New Roman"/>
          <w:sz w:val="24"/>
          <w:szCs w:val="24"/>
        </w:rPr>
        <w:t>10 257, datë 25.3.2010 “Për disa ndryshime dhe shtesa në ligjin Nr. 8752, datë 26.</w:t>
      </w:r>
      <w:r>
        <w:rPr>
          <w:rFonts w:ascii="Times New Roman" w:hAnsi="Times New Roman"/>
          <w:sz w:val="24"/>
          <w:szCs w:val="24"/>
        </w:rPr>
        <w:t>0</w:t>
      </w:r>
      <w:r w:rsidRPr="00176314">
        <w:rPr>
          <w:rFonts w:ascii="Times New Roman" w:hAnsi="Times New Roman"/>
          <w:sz w:val="24"/>
          <w:szCs w:val="24"/>
        </w:rPr>
        <w:t>3.2001 “Për krijimin dhe funksionimin e strukturave për administrimin dhe mbrojtjen e tokës”.</w:t>
      </w:r>
    </w:p>
    <w:p w:rsidR="00C03F8D" w:rsidRPr="00176314" w:rsidRDefault="00C03F8D" w:rsidP="00C03F8D">
      <w:pPr>
        <w:pStyle w:val="ListParagraph"/>
        <w:numPr>
          <w:ilvl w:val="0"/>
          <w:numId w:val="2"/>
        </w:numPr>
        <w:autoSpaceDE w:val="0"/>
        <w:autoSpaceDN w:val="0"/>
        <w:adjustRightInd w:val="0"/>
        <w:spacing w:after="0" w:line="240" w:lineRule="auto"/>
        <w:jc w:val="both"/>
        <w:rPr>
          <w:rFonts w:ascii="Times New Roman" w:hAnsi="Times New Roman"/>
          <w:sz w:val="24"/>
          <w:szCs w:val="24"/>
          <w:lang w:eastAsia="sq-AL"/>
        </w:rPr>
      </w:pPr>
      <w:r w:rsidRPr="00176314">
        <w:rPr>
          <w:rFonts w:ascii="Times New Roman" w:hAnsi="Times New Roman"/>
          <w:sz w:val="24"/>
          <w:szCs w:val="24"/>
          <w:lang w:eastAsia="sq-AL"/>
        </w:rPr>
        <w:t>Ligjin Nr. 9244, datë 17.6.2004, “Për mbrojtjen e tokës bujqësore”, i ndryshuar.</w:t>
      </w:r>
    </w:p>
    <w:p w:rsidR="00C03F8D" w:rsidRPr="00176314" w:rsidRDefault="00C03F8D" w:rsidP="00C03F8D">
      <w:pPr>
        <w:pStyle w:val="ListParagraph"/>
        <w:numPr>
          <w:ilvl w:val="0"/>
          <w:numId w:val="2"/>
        </w:numPr>
        <w:autoSpaceDE w:val="0"/>
        <w:autoSpaceDN w:val="0"/>
        <w:adjustRightInd w:val="0"/>
        <w:spacing w:after="0" w:line="240" w:lineRule="auto"/>
        <w:jc w:val="both"/>
        <w:rPr>
          <w:rFonts w:ascii="Times New Roman" w:hAnsi="Times New Roman"/>
          <w:sz w:val="24"/>
          <w:szCs w:val="24"/>
          <w:lang w:eastAsia="sq-AL"/>
        </w:rPr>
      </w:pPr>
      <w:r w:rsidRPr="00176314">
        <w:rPr>
          <w:rFonts w:ascii="Times New Roman" w:hAnsi="Times New Roman"/>
          <w:sz w:val="24"/>
          <w:szCs w:val="24"/>
        </w:rPr>
        <w:t>Ligjin</w:t>
      </w:r>
      <w:r>
        <w:rPr>
          <w:rFonts w:ascii="Times New Roman" w:hAnsi="Times New Roman"/>
          <w:sz w:val="24"/>
          <w:szCs w:val="24"/>
        </w:rPr>
        <w:t xml:space="preserve"> Nr. 8053, date 21.12.1995 “Për kalimin në pronësi, pa shpërblim, të tokës bujqë</w:t>
      </w:r>
      <w:r w:rsidRPr="00176314">
        <w:rPr>
          <w:rFonts w:ascii="Times New Roman" w:hAnsi="Times New Roman"/>
          <w:sz w:val="24"/>
          <w:szCs w:val="24"/>
        </w:rPr>
        <w:t>sore”</w:t>
      </w:r>
    </w:p>
    <w:p w:rsidR="00C03F8D" w:rsidRPr="00176314" w:rsidRDefault="00C03F8D" w:rsidP="00C03F8D">
      <w:pPr>
        <w:pStyle w:val="ListParagraph"/>
        <w:numPr>
          <w:ilvl w:val="0"/>
          <w:numId w:val="2"/>
        </w:numPr>
        <w:autoSpaceDE w:val="0"/>
        <w:autoSpaceDN w:val="0"/>
        <w:adjustRightInd w:val="0"/>
        <w:spacing w:after="0" w:line="240" w:lineRule="auto"/>
        <w:jc w:val="both"/>
        <w:rPr>
          <w:rFonts w:ascii="Times New Roman" w:hAnsi="Times New Roman"/>
          <w:sz w:val="24"/>
          <w:szCs w:val="24"/>
          <w:lang w:eastAsia="sq-AL"/>
        </w:rPr>
      </w:pPr>
      <w:r w:rsidRPr="00176314">
        <w:rPr>
          <w:rFonts w:ascii="Times New Roman" w:hAnsi="Times New Roman"/>
          <w:sz w:val="24"/>
          <w:szCs w:val="24"/>
        </w:rPr>
        <w:t>Ligjin  Nr. 107/2014, “Për planifikimin dhe zhvillimin e territorit”.</w:t>
      </w:r>
    </w:p>
    <w:p w:rsidR="00C03F8D" w:rsidRPr="00176314" w:rsidRDefault="00C03F8D" w:rsidP="00C03F8D">
      <w:pPr>
        <w:pStyle w:val="ListParagraph"/>
        <w:numPr>
          <w:ilvl w:val="0"/>
          <w:numId w:val="2"/>
        </w:numPr>
        <w:autoSpaceDE w:val="0"/>
        <w:autoSpaceDN w:val="0"/>
        <w:adjustRightInd w:val="0"/>
        <w:spacing w:after="0" w:line="240" w:lineRule="auto"/>
        <w:jc w:val="both"/>
        <w:rPr>
          <w:rFonts w:ascii="Times New Roman" w:hAnsi="Times New Roman"/>
          <w:sz w:val="24"/>
          <w:szCs w:val="24"/>
          <w:lang w:eastAsia="sq-AL"/>
        </w:rPr>
      </w:pPr>
      <w:r w:rsidRPr="00176314">
        <w:rPr>
          <w:rFonts w:ascii="Times New Roman" w:hAnsi="Times New Roman"/>
          <w:sz w:val="24"/>
          <w:szCs w:val="24"/>
        </w:rPr>
        <w:t>Ligjin Nr.</w:t>
      </w:r>
      <w:r>
        <w:rPr>
          <w:rFonts w:ascii="Times New Roman" w:hAnsi="Times New Roman"/>
          <w:sz w:val="24"/>
          <w:szCs w:val="24"/>
        </w:rPr>
        <w:t xml:space="preserve"> </w:t>
      </w:r>
      <w:r w:rsidRPr="00176314">
        <w:rPr>
          <w:rFonts w:ascii="Times New Roman" w:hAnsi="Times New Roman"/>
          <w:sz w:val="24"/>
          <w:szCs w:val="24"/>
        </w:rPr>
        <w:t>171/2014 “Për përfundimin e procedurave ligjore të kalimit të tokës bujqësore të ish-ndërmarrjeve bujqësore në pronësi të përfituesve”.</w:t>
      </w:r>
    </w:p>
    <w:p w:rsidR="00C03F8D" w:rsidRPr="00176314" w:rsidRDefault="00C03F8D" w:rsidP="00C03F8D">
      <w:pPr>
        <w:pStyle w:val="ListParagraph"/>
        <w:numPr>
          <w:ilvl w:val="0"/>
          <w:numId w:val="2"/>
        </w:numPr>
        <w:autoSpaceDE w:val="0"/>
        <w:autoSpaceDN w:val="0"/>
        <w:adjustRightInd w:val="0"/>
        <w:spacing w:after="0" w:line="240" w:lineRule="auto"/>
        <w:jc w:val="both"/>
        <w:rPr>
          <w:rFonts w:ascii="Times New Roman" w:hAnsi="Times New Roman"/>
          <w:sz w:val="24"/>
          <w:szCs w:val="24"/>
          <w:lang w:eastAsia="sq-AL"/>
        </w:rPr>
      </w:pPr>
      <w:r w:rsidRPr="00176314">
        <w:rPr>
          <w:rFonts w:ascii="Times New Roman" w:hAnsi="Times New Roman"/>
          <w:sz w:val="24"/>
          <w:szCs w:val="24"/>
        </w:rPr>
        <w:t xml:space="preserve">Ligjin Nr. 172/2014, “Për disa shtesa dhe ndryshime në ligjin nr. 9948, datë </w:t>
      </w:r>
      <w:r>
        <w:rPr>
          <w:rFonts w:ascii="Times New Roman" w:hAnsi="Times New Roman"/>
          <w:sz w:val="24"/>
          <w:szCs w:val="24"/>
        </w:rPr>
        <w:t>0</w:t>
      </w:r>
      <w:r w:rsidRPr="00176314">
        <w:rPr>
          <w:rFonts w:ascii="Times New Roman" w:hAnsi="Times New Roman"/>
          <w:sz w:val="24"/>
          <w:szCs w:val="24"/>
        </w:rPr>
        <w:t>7.</w:t>
      </w:r>
      <w:r>
        <w:rPr>
          <w:rFonts w:ascii="Times New Roman" w:hAnsi="Times New Roman"/>
          <w:sz w:val="24"/>
          <w:szCs w:val="24"/>
        </w:rPr>
        <w:t>0</w:t>
      </w:r>
      <w:r w:rsidRPr="00176314">
        <w:rPr>
          <w:rFonts w:ascii="Times New Roman" w:hAnsi="Times New Roman"/>
          <w:sz w:val="24"/>
          <w:szCs w:val="24"/>
        </w:rPr>
        <w:t>7.2008, “Për shqyrtimin e vlefshmërisë ligjore të krijimit të titujve të pronësisë mbi tokën bujqësore”, të ndryshuar.</w:t>
      </w:r>
    </w:p>
    <w:p w:rsidR="00C03F8D" w:rsidRPr="000C2852" w:rsidRDefault="00C03F8D" w:rsidP="00C03F8D">
      <w:pPr>
        <w:pStyle w:val="ListParagraph"/>
        <w:numPr>
          <w:ilvl w:val="0"/>
          <w:numId w:val="2"/>
        </w:numPr>
        <w:autoSpaceDE w:val="0"/>
        <w:autoSpaceDN w:val="0"/>
        <w:adjustRightInd w:val="0"/>
        <w:spacing w:after="0" w:line="240" w:lineRule="auto"/>
        <w:jc w:val="both"/>
        <w:rPr>
          <w:rFonts w:ascii="Times New Roman" w:hAnsi="Times New Roman"/>
          <w:sz w:val="24"/>
          <w:szCs w:val="24"/>
          <w:lang w:eastAsia="sq-AL"/>
        </w:rPr>
      </w:pPr>
      <w:r w:rsidRPr="00176314">
        <w:rPr>
          <w:rFonts w:ascii="Times New Roman" w:hAnsi="Times New Roman"/>
          <w:sz w:val="24"/>
          <w:szCs w:val="24"/>
        </w:rPr>
        <w:t>VKM Nr</w:t>
      </w:r>
      <w:r>
        <w:rPr>
          <w:rFonts w:ascii="Times New Roman" w:hAnsi="Times New Roman"/>
          <w:sz w:val="24"/>
          <w:szCs w:val="24"/>
        </w:rPr>
        <w:t xml:space="preserve">. </w:t>
      </w:r>
      <w:r w:rsidRPr="00176314">
        <w:rPr>
          <w:rFonts w:ascii="Times New Roman" w:hAnsi="Times New Roman"/>
          <w:sz w:val="24"/>
          <w:szCs w:val="24"/>
        </w:rPr>
        <w:t xml:space="preserve"> 45/2014 “Për kalimin në administrim të Ministrisë së Bujqësisë, Zhvillimit Rural dhe Administrimit të Ujërave të fondit të tokës bujqësore të ish-ndërmarrjeve bujqësore dhe ishinstitucioneve kërkimore-shkencore të kësaj ministrie, aktualisht në dispozicion të Agjencisë së Kthimit dhe Kompensimit të Pronave.....”</w:t>
      </w:r>
    </w:p>
    <w:p w:rsidR="00C03F8D" w:rsidRPr="00176314" w:rsidRDefault="00C03F8D" w:rsidP="00C03F8D">
      <w:pPr>
        <w:pStyle w:val="ListParagraph"/>
        <w:numPr>
          <w:ilvl w:val="0"/>
          <w:numId w:val="2"/>
        </w:numPr>
        <w:autoSpaceDE w:val="0"/>
        <w:autoSpaceDN w:val="0"/>
        <w:adjustRightInd w:val="0"/>
        <w:spacing w:after="0" w:line="240" w:lineRule="auto"/>
        <w:jc w:val="both"/>
        <w:rPr>
          <w:rFonts w:ascii="Times New Roman" w:hAnsi="Times New Roman"/>
          <w:b/>
          <w:sz w:val="24"/>
          <w:szCs w:val="24"/>
        </w:rPr>
      </w:pPr>
      <w:r w:rsidRPr="00176314">
        <w:rPr>
          <w:rFonts w:ascii="Times New Roman" w:hAnsi="Times New Roman"/>
          <w:sz w:val="24"/>
          <w:szCs w:val="24"/>
        </w:rPr>
        <w:t xml:space="preserve">VKM Nr. 410, datë </w:t>
      </w:r>
      <w:r>
        <w:rPr>
          <w:rFonts w:ascii="Times New Roman" w:hAnsi="Times New Roman"/>
          <w:sz w:val="24"/>
          <w:szCs w:val="24"/>
        </w:rPr>
        <w:t>0</w:t>
      </w:r>
      <w:r w:rsidRPr="00176314">
        <w:rPr>
          <w:rFonts w:ascii="Times New Roman" w:hAnsi="Times New Roman"/>
          <w:sz w:val="24"/>
          <w:szCs w:val="24"/>
        </w:rPr>
        <w:t>2.</w:t>
      </w:r>
      <w:r>
        <w:rPr>
          <w:rFonts w:ascii="Times New Roman" w:hAnsi="Times New Roman"/>
          <w:sz w:val="24"/>
          <w:szCs w:val="24"/>
        </w:rPr>
        <w:t>0</w:t>
      </w:r>
      <w:r w:rsidRPr="00176314">
        <w:rPr>
          <w:rFonts w:ascii="Times New Roman" w:hAnsi="Times New Roman"/>
          <w:sz w:val="24"/>
          <w:szCs w:val="24"/>
        </w:rPr>
        <w:t xml:space="preserve">7.2012 “Për përcaktimin e rregullave dhe të procedurave të ndryshimit të kategorive të resurseve të tokës”. </w:t>
      </w:r>
    </w:p>
    <w:p w:rsidR="00C03F8D" w:rsidRPr="00176314" w:rsidRDefault="00C03F8D" w:rsidP="00C03F8D">
      <w:pPr>
        <w:pStyle w:val="ListParagraph"/>
        <w:numPr>
          <w:ilvl w:val="0"/>
          <w:numId w:val="2"/>
        </w:numPr>
        <w:autoSpaceDE w:val="0"/>
        <w:autoSpaceDN w:val="0"/>
        <w:adjustRightInd w:val="0"/>
        <w:spacing w:after="0" w:line="240" w:lineRule="auto"/>
        <w:jc w:val="both"/>
        <w:rPr>
          <w:rFonts w:ascii="Times New Roman" w:hAnsi="Times New Roman"/>
          <w:sz w:val="24"/>
          <w:szCs w:val="24"/>
          <w:lang w:eastAsia="sq-AL"/>
        </w:rPr>
      </w:pPr>
      <w:r w:rsidRPr="00176314">
        <w:rPr>
          <w:rFonts w:ascii="Times New Roman" w:hAnsi="Times New Roman"/>
          <w:sz w:val="24"/>
          <w:szCs w:val="24"/>
          <w:lang w:eastAsia="sq-AL"/>
        </w:rPr>
        <w:t>VKM Nr.</w:t>
      </w:r>
      <w:r>
        <w:rPr>
          <w:rFonts w:ascii="Times New Roman" w:hAnsi="Times New Roman"/>
          <w:sz w:val="24"/>
          <w:szCs w:val="24"/>
          <w:lang w:eastAsia="sq-AL"/>
        </w:rPr>
        <w:t xml:space="preserve"> </w:t>
      </w:r>
      <w:r w:rsidRPr="00176314">
        <w:rPr>
          <w:rFonts w:ascii="Times New Roman" w:hAnsi="Times New Roman"/>
          <w:sz w:val="24"/>
          <w:szCs w:val="24"/>
          <w:lang w:eastAsia="sq-AL"/>
        </w:rPr>
        <w:t>121, datë 17.02.2011 “ Për mënyrat e ushtrimit të funksioneve nga drejtoritë e administrimit dhe mbrojtjes së tokës në Qarqe dhe zyrat e menaxhimit dhe mbrojtjes së tokës në Komuna/Bashki”.</w:t>
      </w:r>
    </w:p>
    <w:p w:rsidR="00C03F8D" w:rsidRPr="00A70B8C" w:rsidRDefault="00C03F8D" w:rsidP="00C03F8D">
      <w:pPr>
        <w:pStyle w:val="ListParagraph"/>
        <w:numPr>
          <w:ilvl w:val="0"/>
          <w:numId w:val="2"/>
        </w:numPr>
        <w:autoSpaceDE w:val="0"/>
        <w:autoSpaceDN w:val="0"/>
        <w:adjustRightInd w:val="0"/>
        <w:spacing w:after="0" w:line="240" w:lineRule="auto"/>
        <w:jc w:val="both"/>
        <w:rPr>
          <w:rFonts w:ascii="Times New Roman" w:hAnsi="Times New Roman"/>
          <w:b/>
          <w:sz w:val="24"/>
          <w:szCs w:val="24"/>
        </w:rPr>
      </w:pPr>
      <w:r w:rsidRPr="00A70B8C">
        <w:rPr>
          <w:rFonts w:ascii="Times New Roman" w:hAnsi="Times New Roman"/>
          <w:sz w:val="24"/>
          <w:szCs w:val="24"/>
        </w:rPr>
        <w:t>VKM Nr. 337, datë 22.04.2015 “Për përcaktimin e procedurave të kryerjes së procesit të kalimit të tokës bujqësore të ish-ndërmarrjeve bujqësore në pronësi të përfituesve”.</w:t>
      </w:r>
    </w:p>
    <w:p w:rsidR="00C03F8D" w:rsidRPr="00A70B8C" w:rsidRDefault="00C03F8D" w:rsidP="00C03F8D">
      <w:pPr>
        <w:pStyle w:val="ListParagraph"/>
        <w:numPr>
          <w:ilvl w:val="0"/>
          <w:numId w:val="2"/>
        </w:numPr>
        <w:autoSpaceDE w:val="0"/>
        <w:autoSpaceDN w:val="0"/>
        <w:adjustRightInd w:val="0"/>
        <w:spacing w:after="0" w:line="240" w:lineRule="auto"/>
        <w:jc w:val="both"/>
        <w:rPr>
          <w:rFonts w:ascii="Times New Roman" w:hAnsi="Times New Roman"/>
          <w:b/>
          <w:sz w:val="24"/>
          <w:szCs w:val="24"/>
        </w:rPr>
      </w:pPr>
      <w:r w:rsidRPr="00A70B8C">
        <w:rPr>
          <w:rFonts w:ascii="Times New Roman" w:hAnsi="Times New Roman"/>
          <w:sz w:val="24"/>
          <w:szCs w:val="24"/>
        </w:rPr>
        <w:t xml:space="preserve"> Vendim Nr. 222, datë 06.03.2013 “Për përcaktimin e procedurave të kryerjes së procesit të kalimit të tokës bujqësore të ishndërmarrjeve bujqësore në pronësi të përfituesve”. </w:t>
      </w:r>
    </w:p>
    <w:p w:rsidR="00C03F8D" w:rsidRPr="00176314" w:rsidRDefault="00C03F8D" w:rsidP="00C03F8D">
      <w:pPr>
        <w:pStyle w:val="ListParagraph"/>
        <w:numPr>
          <w:ilvl w:val="0"/>
          <w:numId w:val="2"/>
        </w:numPr>
        <w:autoSpaceDE w:val="0"/>
        <w:autoSpaceDN w:val="0"/>
        <w:adjustRightInd w:val="0"/>
        <w:spacing w:after="0" w:line="240" w:lineRule="auto"/>
        <w:jc w:val="both"/>
        <w:rPr>
          <w:rFonts w:ascii="Times New Roman" w:hAnsi="Times New Roman"/>
          <w:b/>
          <w:sz w:val="24"/>
          <w:szCs w:val="24"/>
        </w:rPr>
      </w:pPr>
      <w:r w:rsidRPr="00176314">
        <w:rPr>
          <w:rFonts w:ascii="Times New Roman" w:hAnsi="Times New Roman"/>
          <w:sz w:val="24"/>
          <w:szCs w:val="24"/>
        </w:rPr>
        <w:t>Vendim Nr. 253, datë 6.3.2013 “Për përcaktimin e procedurave të plotësimit të akteve të marrjes së tokës bujqësore në pronësi për familjet bujqësore në fshatrat e ish - kooperativave bujqësore”</w:t>
      </w:r>
      <w:r>
        <w:rPr>
          <w:rFonts w:ascii="Times New Roman" w:hAnsi="Times New Roman"/>
          <w:sz w:val="24"/>
          <w:szCs w:val="24"/>
        </w:rPr>
        <w:t xml:space="preserve"> i ndryshuar</w:t>
      </w:r>
      <w:r w:rsidRPr="00176314">
        <w:rPr>
          <w:rFonts w:ascii="Times New Roman" w:hAnsi="Times New Roman"/>
          <w:sz w:val="24"/>
          <w:szCs w:val="24"/>
        </w:rPr>
        <w:t>.</w:t>
      </w:r>
    </w:p>
    <w:p w:rsidR="00C03F8D" w:rsidRDefault="00C03F8D" w:rsidP="00C03F8D">
      <w:pPr>
        <w:autoSpaceDE w:val="0"/>
        <w:autoSpaceDN w:val="0"/>
        <w:adjustRightInd w:val="0"/>
        <w:spacing w:after="0" w:line="240" w:lineRule="auto"/>
        <w:ind w:left="6"/>
        <w:rPr>
          <w:rFonts w:ascii="Times New Roman" w:hAnsi="Times New Roman" w:cs="Times New Roman"/>
          <w:b/>
          <w:bCs/>
          <w:color w:val="1F497D"/>
          <w:sz w:val="24"/>
          <w:szCs w:val="24"/>
          <w:lang w:val="sq-AL"/>
        </w:rPr>
      </w:pPr>
    </w:p>
    <w:p w:rsidR="00C03F8D" w:rsidRPr="00176314" w:rsidRDefault="00C03F8D" w:rsidP="00C03F8D">
      <w:pPr>
        <w:pStyle w:val="Default"/>
        <w:rPr>
          <w:rFonts w:ascii="Times New Roman" w:hAnsi="Times New Roman" w:cs="Times New Roman"/>
          <w:b/>
          <w:bCs/>
          <w:color w:val="auto"/>
        </w:rPr>
      </w:pPr>
      <w:r w:rsidRPr="00176314">
        <w:rPr>
          <w:rFonts w:ascii="Times New Roman" w:hAnsi="Times New Roman" w:cs="Times New Roman"/>
          <w:b/>
          <w:bCs/>
          <w:color w:val="auto"/>
        </w:rPr>
        <w:t xml:space="preserve">Kandidatët gjatë intervistës së strukturuar me gojë do të vlerësohen në lidhje me: </w:t>
      </w:r>
    </w:p>
    <w:p w:rsidR="00C03F8D" w:rsidRPr="00176314" w:rsidRDefault="00C03F8D" w:rsidP="00C03F8D">
      <w:pPr>
        <w:pStyle w:val="Default"/>
        <w:rPr>
          <w:rFonts w:ascii="Times New Roman" w:hAnsi="Times New Roman" w:cs="Times New Roman"/>
          <w:color w:val="auto"/>
        </w:rPr>
      </w:pPr>
    </w:p>
    <w:p w:rsidR="00C03F8D" w:rsidRPr="00176314" w:rsidRDefault="00C03F8D" w:rsidP="00C03F8D">
      <w:pPr>
        <w:pStyle w:val="Default"/>
        <w:widowControl w:val="0"/>
        <w:numPr>
          <w:ilvl w:val="0"/>
          <w:numId w:val="3"/>
        </w:numPr>
        <w:rPr>
          <w:rFonts w:ascii="Times New Roman" w:hAnsi="Times New Roman" w:cs="Times New Roman"/>
          <w:color w:val="auto"/>
        </w:rPr>
      </w:pPr>
      <w:r w:rsidRPr="00176314">
        <w:rPr>
          <w:rFonts w:ascii="Times New Roman" w:hAnsi="Times New Roman" w:cs="Times New Roman"/>
          <w:color w:val="auto"/>
        </w:rPr>
        <w:t xml:space="preserve">Njohuritë, aftësitë, kompetencën në lidhje me përshkrimin përgjithësues të punës për pozicionet; </w:t>
      </w:r>
    </w:p>
    <w:p w:rsidR="00C03F8D" w:rsidRPr="00176314" w:rsidRDefault="00C03F8D" w:rsidP="00C03F8D">
      <w:pPr>
        <w:pStyle w:val="Default"/>
        <w:widowControl w:val="0"/>
        <w:numPr>
          <w:ilvl w:val="0"/>
          <w:numId w:val="3"/>
        </w:numPr>
        <w:rPr>
          <w:rFonts w:ascii="Times New Roman" w:hAnsi="Times New Roman" w:cs="Times New Roman"/>
          <w:color w:val="auto"/>
        </w:rPr>
      </w:pPr>
      <w:r w:rsidRPr="00176314">
        <w:rPr>
          <w:rFonts w:ascii="Times New Roman" w:hAnsi="Times New Roman" w:cs="Times New Roman"/>
          <w:color w:val="auto"/>
        </w:rPr>
        <w:t xml:space="preserve">Eksperiencën e tyre të mëparshme; </w:t>
      </w:r>
    </w:p>
    <w:p w:rsidR="00C03F8D" w:rsidRPr="00176314" w:rsidRDefault="00C03F8D" w:rsidP="00C03F8D">
      <w:pPr>
        <w:pStyle w:val="Default"/>
        <w:widowControl w:val="0"/>
        <w:numPr>
          <w:ilvl w:val="0"/>
          <w:numId w:val="3"/>
        </w:numPr>
        <w:rPr>
          <w:rFonts w:ascii="Times New Roman" w:hAnsi="Times New Roman" w:cs="Times New Roman"/>
          <w:color w:val="auto"/>
        </w:rPr>
      </w:pPr>
      <w:r w:rsidRPr="00176314">
        <w:rPr>
          <w:rFonts w:ascii="Times New Roman" w:hAnsi="Times New Roman" w:cs="Times New Roman"/>
          <w:color w:val="auto"/>
        </w:rPr>
        <w:t xml:space="preserve">Motivimin, aspiratat dhe pritshmëritë e tyre për karrierën. </w:t>
      </w:r>
    </w:p>
    <w:p w:rsidR="00C03F8D" w:rsidRDefault="00C03F8D" w:rsidP="00C03F8D">
      <w:pPr>
        <w:pStyle w:val="Default"/>
        <w:rPr>
          <w:rFonts w:ascii="Times New Roman" w:hAnsi="Times New Roman" w:cs="Times New Roman"/>
          <w:color w:val="auto"/>
        </w:rPr>
      </w:pPr>
    </w:p>
    <w:p w:rsidR="00C03F8D" w:rsidRPr="00176314" w:rsidRDefault="00C03F8D" w:rsidP="00C03F8D">
      <w:pPr>
        <w:pStyle w:val="Default"/>
        <w:rPr>
          <w:rFonts w:ascii="Times New Roman" w:hAnsi="Times New Roman" w:cs="Times New Roman"/>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8466"/>
      </w:tblGrid>
      <w:tr w:rsidR="00C03F8D" w:rsidRPr="00D632A2" w:rsidTr="00AC1231">
        <w:tc>
          <w:tcPr>
            <w:tcW w:w="709" w:type="dxa"/>
            <w:tcBorders>
              <w:top w:val="nil"/>
              <w:left w:val="nil"/>
              <w:bottom w:val="single" w:sz="12" w:space="0" w:color="auto"/>
              <w:right w:val="nil"/>
            </w:tcBorders>
            <w:shd w:val="clear" w:color="auto" w:fill="000000"/>
            <w:vAlign w:val="center"/>
          </w:tcPr>
          <w:p w:rsidR="00C03F8D" w:rsidRPr="00176314" w:rsidRDefault="00C03F8D" w:rsidP="00AC1231">
            <w:pPr>
              <w:pStyle w:val="Default"/>
              <w:jc w:val="center"/>
              <w:rPr>
                <w:rFonts w:ascii="Times New Roman" w:hAnsi="Times New Roman" w:cs="Times New Roman"/>
                <w:b/>
                <w:color w:val="auto"/>
              </w:rPr>
            </w:pPr>
            <w:r w:rsidRPr="00176314">
              <w:rPr>
                <w:rFonts w:ascii="Times New Roman" w:hAnsi="Times New Roman" w:cs="Times New Roman"/>
                <w:b/>
                <w:color w:val="auto"/>
              </w:rPr>
              <w:t>2.5</w:t>
            </w:r>
          </w:p>
        </w:tc>
        <w:tc>
          <w:tcPr>
            <w:tcW w:w="8930" w:type="dxa"/>
            <w:tcBorders>
              <w:top w:val="nil"/>
              <w:left w:val="nil"/>
              <w:bottom w:val="single" w:sz="12" w:space="0" w:color="auto"/>
              <w:right w:val="nil"/>
            </w:tcBorders>
            <w:shd w:val="clear" w:color="auto" w:fill="auto"/>
            <w:vAlign w:val="center"/>
          </w:tcPr>
          <w:p w:rsidR="00C03F8D" w:rsidRPr="00176314" w:rsidRDefault="00C03F8D" w:rsidP="00AC1231">
            <w:pPr>
              <w:pStyle w:val="Default"/>
              <w:rPr>
                <w:rFonts w:ascii="Times New Roman" w:hAnsi="Times New Roman" w:cs="Times New Roman"/>
              </w:rPr>
            </w:pPr>
            <w:r w:rsidRPr="00176314">
              <w:rPr>
                <w:rFonts w:ascii="Times New Roman" w:hAnsi="Times New Roman" w:cs="Times New Roman"/>
                <w:b/>
                <w:bCs/>
              </w:rPr>
              <w:t xml:space="preserve">MËNYRA E VLERËSIMIT TË KANDIDATËVE </w:t>
            </w:r>
          </w:p>
        </w:tc>
      </w:tr>
    </w:tbl>
    <w:p w:rsidR="00C03F8D" w:rsidRPr="00176314" w:rsidRDefault="00C03F8D" w:rsidP="00C03F8D">
      <w:pPr>
        <w:pStyle w:val="Default"/>
        <w:rPr>
          <w:rFonts w:ascii="Times New Roman" w:hAnsi="Times New Roman" w:cs="Times New Roman"/>
          <w:b/>
          <w:bCs/>
          <w:color w:val="auto"/>
        </w:rPr>
      </w:pPr>
    </w:p>
    <w:p w:rsidR="00C03F8D" w:rsidRPr="00176314" w:rsidRDefault="00C03F8D" w:rsidP="00C03F8D">
      <w:pPr>
        <w:pStyle w:val="Default"/>
        <w:rPr>
          <w:rFonts w:ascii="Times New Roman" w:hAnsi="Times New Roman" w:cs="Times New Roman"/>
          <w:color w:val="auto"/>
        </w:rPr>
      </w:pPr>
      <w:r w:rsidRPr="00176314">
        <w:rPr>
          <w:rFonts w:ascii="Times New Roman" w:hAnsi="Times New Roman" w:cs="Times New Roman"/>
          <w:b/>
          <w:bCs/>
          <w:color w:val="auto"/>
        </w:rPr>
        <w:t xml:space="preserve">Kandidatët do të vlerësohen në lidhje me: </w:t>
      </w:r>
    </w:p>
    <w:p w:rsidR="00C03F8D" w:rsidRPr="00176314" w:rsidRDefault="00C03F8D" w:rsidP="00C03F8D">
      <w:pPr>
        <w:pStyle w:val="Default"/>
        <w:widowControl w:val="0"/>
        <w:numPr>
          <w:ilvl w:val="0"/>
          <w:numId w:val="4"/>
        </w:numPr>
        <w:rPr>
          <w:rFonts w:ascii="Times New Roman" w:hAnsi="Times New Roman" w:cs="Times New Roman"/>
          <w:color w:val="auto"/>
        </w:rPr>
      </w:pPr>
      <w:r w:rsidRPr="00176314">
        <w:rPr>
          <w:rFonts w:ascii="Times New Roman" w:hAnsi="Times New Roman" w:cs="Times New Roman"/>
          <w:color w:val="auto"/>
        </w:rPr>
        <w:t xml:space="preserve">deri në </w:t>
      </w:r>
      <w:r w:rsidRPr="00176314">
        <w:rPr>
          <w:rFonts w:ascii="Times New Roman" w:hAnsi="Times New Roman" w:cs="Times New Roman"/>
          <w:b/>
          <w:color w:val="auto"/>
        </w:rPr>
        <w:t>20 pikë</w:t>
      </w:r>
      <w:r w:rsidRPr="00176314">
        <w:rPr>
          <w:rFonts w:ascii="Times New Roman" w:hAnsi="Times New Roman" w:cs="Times New Roman"/>
          <w:color w:val="auto"/>
        </w:rPr>
        <w:t xml:space="preserve"> për dokumentacionin e dorëzuar</w:t>
      </w:r>
      <w:r>
        <w:rPr>
          <w:rFonts w:ascii="Times New Roman" w:hAnsi="Times New Roman" w:cs="Times New Roman"/>
          <w:color w:val="auto"/>
        </w:rPr>
        <w:t>;</w:t>
      </w:r>
    </w:p>
    <w:p w:rsidR="00C03F8D" w:rsidRPr="00176314" w:rsidRDefault="00C03F8D" w:rsidP="00C03F8D">
      <w:pPr>
        <w:pStyle w:val="Default"/>
        <w:widowControl w:val="0"/>
        <w:numPr>
          <w:ilvl w:val="0"/>
          <w:numId w:val="4"/>
        </w:numPr>
        <w:rPr>
          <w:rFonts w:ascii="Times New Roman" w:hAnsi="Times New Roman" w:cs="Times New Roman"/>
          <w:color w:val="auto"/>
        </w:rPr>
      </w:pPr>
      <w:r w:rsidRPr="00176314">
        <w:rPr>
          <w:rFonts w:ascii="Times New Roman" w:hAnsi="Times New Roman" w:cs="Times New Roman"/>
          <w:color w:val="auto"/>
        </w:rPr>
        <w:t xml:space="preserve">deri në </w:t>
      </w:r>
      <w:r w:rsidRPr="00176314">
        <w:rPr>
          <w:rFonts w:ascii="Times New Roman" w:hAnsi="Times New Roman" w:cs="Times New Roman"/>
          <w:b/>
          <w:color w:val="auto"/>
        </w:rPr>
        <w:t>40 pikë</w:t>
      </w:r>
      <w:r>
        <w:rPr>
          <w:rFonts w:ascii="Times New Roman" w:hAnsi="Times New Roman" w:cs="Times New Roman"/>
          <w:color w:val="auto"/>
        </w:rPr>
        <w:t xml:space="preserve"> për vlerësimin me shkrim;</w:t>
      </w:r>
    </w:p>
    <w:p w:rsidR="00C03F8D" w:rsidRPr="00176314" w:rsidRDefault="00C03F8D" w:rsidP="00C03F8D">
      <w:pPr>
        <w:pStyle w:val="Default"/>
        <w:widowControl w:val="0"/>
        <w:numPr>
          <w:ilvl w:val="0"/>
          <w:numId w:val="4"/>
        </w:numPr>
        <w:rPr>
          <w:rFonts w:ascii="Times New Roman" w:hAnsi="Times New Roman" w:cs="Times New Roman"/>
          <w:color w:val="auto"/>
        </w:rPr>
      </w:pPr>
      <w:r w:rsidRPr="00176314">
        <w:rPr>
          <w:rFonts w:ascii="Times New Roman" w:hAnsi="Times New Roman" w:cs="Times New Roman"/>
          <w:color w:val="auto"/>
        </w:rPr>
        <w:t xml:space="preserve">deri në </w:t>
      </w:r>
      <w:r w:rsidRPr="00176314">
        <w:rPr>
          <w:rFonts w:ascii="Times New Roman" w:hAnsi="Times New Roman" w:cs="Times New Roman"/>
          <w:b/>
          <w:color w:val="auto"/>
        </w:rPr>
        <w:t>40 pikë</w:t>
      </w:r>
      <w:r w:rsidRPr="00176314">
        <w:rPr>
          <w:rFonts w:ascii="Times New Roman" w:hAnsi="Times New Roman" w:cs="Times New Roman"/>
          <w:color w:val="auto"/>
        </w:rPr>
        <w:t xml:space="preserve"> për In</w:t>
      </w:r>
      <w:r>
        <w:rPr>
          <w:rFonts w:ascii="Times New Roman" w:hAnsi="Times New Roman" w:cs="Times New Roman"/>
          <w:color w:val="auto"/>
        </w:rPr>
        <w:t>tervistën e strukturuar me gojë;</w:t>
      </w:r>
    </w:p>
    <w:p w:rsidR="00C03F8D" w:rsidRPr="00176314" w:rsidRDefault="00C03F8D" w:rsidP="00C03F8D">
      <w:pPr>
        <w:pStyle w:val="Default"/>
        <w:rPr>
          <w:rFonts w:ascii="Times New Roman" w:hAnsi="Times New Roman" w:cs="Times New Roman"/>
          <w:color w:val="auto"/>
        </w:rPr>
      </w:pPr>
    </w:p>
    <w:p w:rsidR="00C03F8D" w:rsidRPr="00176314" w:rsidRDefault="00C03F8D" w:rsidP="00C03F8D">
      <w:pPr>
        <w:pStyle w:val="Default"/>
        <w:rPr>
          <w:rFonts w:ascii="Times New Roman" w:hAnsi="Times New Roman" w:cs="Times New Roman"/>
          <w:color w:val="auto"/>
        </w:rPr>
      </w:pPr>
      <w:r w:rsidRPr="00176314">
        <w:rPr>
          <w:rFonts w:ascii="Times New Roman" w:hAnsi="Times New Roman" w:cs="Times New Roman"/>
          <w:color w:val="auto"/>
        </w:rPr>
        <w:t xml:space="preserve">Më shumë detaje në lidhje me vlerësimin me pikë, metodologjinë e shpërndarjes së pikëve, mënyrën e llogaritjes së rezultatit përfundimtar i gjeni në Udhëzimin nr. 2, datë 27.03.2015, të Departamentit të Administratës Publike “www.dap.gov.al” </w:t>
      </w:r>
    </w:p>
    <w:p w:rsidR="00C03F8D" w:rsidRPr="00176314" w:rsidRDefault="00A634E5" w:rsidP="00C03F8D">
      <w:pPr>
        <w:pStyle w:val="Default"/>
        <w:rPr>
          <w:rFonts w:ascii="Times New Roman" w:hAnsi="Times New Roman" w:cs="Times New Roman"/>
          <w:color w:val="auto"/>
        </w:rPr>
      </w:pPr>
      <w:hyperlink r:id="rId15" w:history="1">
        <w:r w:rsidR="00C03F8D" w:rsidRPr="00176314">
          <w:rPr>
            <w:rFonts w:ascii="Times New Roman" w:hAnsi="Times New Roman" w:cs="Times New Roman"/>
            <w:color w:val="0000FF"/>
          </w:rPr>
          <w:t>http://dap.gov.al/2014-03-21-12-52-44/udhezime/426-udhezim-nr-2-date-27-03-2015</w:t>
        </w:r>
      </w:hyperlink>
    </w:p>
    <w:p w:rsidR="00C03F8D" w:rsidRPr="00176314" w:rsidRDefault="00C03F8D" w:rsidP="00C03F8D">
      <w:pPr>
        <w:autoSpaceDE w:val="0"/>
        <w:autoSpaceDN w:val="0"/>
        <w:adjustRightInd w:val="0"/>
        <w:spacing w:after="0" w:line="200" w:lineRule="exact"/>
        <w:rPr>
          <w:rFonts w:ascii="Times New Roman" w:hAnsi="Times New Roman" w:cs="Times New Roman"/>
          <w:sz w:val="24"/>
          <w:szCs w:val="24"/>
          <w:lang w:val="sq-AL"/>
        </w:rPr>
      </w:pPr>
    </w:p>
    <w:p w:rsidR="00C03F8D" w:rsidRPr="00176314" w:rsidRDefault="00C03F8D" w:rsidP="00C03F8D">
      <w:pPr>
        <w:autoSpaceDE w:val="0"/>
        <w:autoSpaceDN w:val="0"/>
        <w:adjustRightInd w:val="0"/>
        <w:spacing w:after="0" w:line="200" w:lineRule="exact"/>
        <w:rPr>
          <w:rFonts w:ascii="Times New Roman" w:hAnsi="Times New Roman" w:cs="Times New Roman"/>
          <w:sz w:val="24"/>
          <w:szCs w:val="24"/>
          <w:lang w:val="sq-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8466"/>
      </w:tblGrid>
      <w:tr w:rsidR="00C03F8D" w:rsidRPr="00D632A2" w:rsidTr="00AC1231">
        <w:tc>
          <w:tcPr>
            <w:tcW w:w="709" w:type="dxa"/>
            <w:tcBorders>
              <w:top w:val="nil"/>
              <w:left w:val="nil"/>
              <w:bottom w:val="single" w:sz="12" w:space="0" w:color="auto"/>
              <w:right w:val="nil"/>
            </w:tcBorders>
            <w:shd w:val="clear" w:color="auto" w:fill="000000"/>
            <w:vAlign w:val="center"/>
          </w:tcPr>
          <w:p w:rsidR="00C03F8D" w:rsidRPr="00176314" w:rsidRDefault="00C03F8D" w:rsidP="00AC1231">
            <w:pPr>
              <w:pStyle w:val="Default"/>
              <w:jc w:val="center"/>
              <w:rPr>
                <w:rFonts w:ascii="Times New Roman" w:hAnsi="Times New Roman" w:cs="Times New Roman"/>
                <w:b/>
                <w:color w:val="auto"/>
              </w:rPr>
            </w:pPr>
            <w:r w:rsidRPr="00176314">
              <w:rPr>
                <w:rFonts w:ascii="Times New Roman" w:hAnsi="Times New Roman" w:cs="Times New Roman"/>
                <w:b/>
                <w:color w:val="auto"/>
              </w:rPr>
              <w:t>2.6</w:t>
            </w:r>
          </w:p>
        </w:tc>
        <w:tc>
          <w:tcPr>
            <w:tcW w:w="8930" w:type="dxa"/>
            <w:tcBorders>
              <w:top w:val="nil"/>
              <w:left w:val="nil"/>
              <w:bottom w:val="single" w:sz="12" w:space="0" w:color="auto"/>
              <w:right w:val="nil"/>
            </w:tcBorders>
            <w:shd w:val="clear" w:color="auto" w:fill="auto"/>
            <w:vAlign w:val="center"/>
          </w:tcPr>
          <w:p w:rsidR="00C03F8D" w:rsidRPr="00176314" w:rsidRDefault="00C03F8D" w:rsidP="00AC1231">
            <w:pPr>
              <w:pStyle w:val="Default"/>
              <w:rPr>
                <w:rFonts w:ascii="Times New Roman" w:hAnsi="Times New Roman" w:cs="Times New Roman"/>
              </w:rPr>
            </w:pPr>
            <w:r w:rsidRPr="00176314">
              <w:rPr>
                <w:rFonts w:ascii="Times New Roman" w:hAnsi="Times New Roman" w:cs="Times New Roman"/>
                <w:b/>
                <w:bCs/>
              </w:rPr>
              <w:t xml:space="preserve">DATA E DALJES SË REZULTATEVE TË KONKURIMIT DHE MËNYRA E KOMUNIKIMIT </w:t>
            </w:r>
          </w:p>
        </w:tc>
      </w:tr>
    </w:tbl>
    <w:p w:rsidR="00C03F8D" w:rsidRPr="00176314" w:rsidRDefault="00C03F8D" w:rsidP="00C03F8D">
      <w:pPr>
        <w:pStyle w:val="Default"/>
        <w:rPr>
          <w:rFonts w:ascii="Times New Roman" w:hAnsi="Times New Roman" w:cs="Times New Roman"/>
          <w:color w:val="auto"/>
        </w:rPr>
      </w:pPr>
    </w:p>
    <w:p w:rsidR="00C03F8D" w:rsidRPr="001B50F4" w:rsidRDefault="00C03F8D" w:rsidP="00C03F8D">
      <w:pPr>
        <w:widowControl/>
        <w:spacing w:after="200" w:line="276" w:lineRule="auto"/>
        <w:contextualSpacing/>
        <w:jc w:val="both"/>
        <w:rPr>
          <w:rFonts w:ascii="Times New Roman" w:eastAsiaTheme="minorHAnsi" w:hAnsi="Times New Roman" w:cs="Times New Roman"/>
          <w:color w:val="auto"/>
          <w:sz w:val="24"/>
        </w:rPr>
      </w:pPr>
      <w:proofErr w:type="spellStart"/>
      <w:r w:rsidRPr="001B50F4">
        <w:rPr>
          <w:rFonts w:ascii="Times New Roman" w:eastAsiaTheme="minorHAnsi" w:hAnsi="Times New Roman" w:cs="Times New Roman"/>
          <w:color w:val="auto"/>
          <w:sz w:val="24"/>
        </w:rPr>
        <w:t>Komiteti</w:t>
      </w:r>
      <w:proofErr w:type="spellEnd"/>
      <w:r w:rsidRPr="001B50F4">
        <w:rPr>
          <w:rFonts w:ascii="Times New Roman" w:eastAsiaTheme="minorHAnsi" w:hAnsi="Times New Roman" w:cs="Times New Roman"/>
          <w:color w:val="auto"/>
          <w:sz w:val="24"/>
        </w:rPr>
        <w:t xml:space="preserve"> </w:t>
      </w:r>
      <w:proofErr w:type="spellStart"/>
      <w:r w:rsidRPr="001B50F4">
        <w:rPr>
          <w:rFonts w:ascii="Times New Roman" w:eastAsiaTheme="minorHAnsi" w:hAnsi="Times New Roman" w:cs="Times New Roman"/>
          <w:color w:val="auto"/>
          <w:sz w:val="24"/>
        </w:rPr>
        <w:t>i</w:t>
      </w:r>
      <w:proofErr w:type="spellEnd"/>
      <w:r w:rsidRPr="001B50F4">
        <w:rPr>
          <w:rFonts w:ascii="Times New Roman" w:eastAsiaTheme="minorHAnsi" w:hAnsi="Times New Roman" w:cs="Times New Roman"/>
          <w:color w:val="auto"/>
          <w:sz w:val="24"/>
        </w:rPr>
        <w:t xml:space="preserve"> </w:t>
      </w:r>
      <w:proofErr w:type="spellStart"/>
      <w:r w:rsidRPr="001B50F4">
        <w:rPr>
          <w:rFonts w:ascii="Times New Roman" w:eastAsiaTheme="minorHAnsi" w:hAnsi="Times New Roman" w:cs="Times New Roman"/>
          <w:color w:val="auto"/>
          <w:sz w:val="24"/>
        </w:rPr>
        <w:t>Përhershëm</w:t>
      </w:r>
      <w:proofErr w:type="spellEnd"/>
      <w:r w:rsidRPr="001B50F4">
        <w:rPr>
          <w:rFonts w:ascii="Times New Roman" w:eastAsiaTheme="minorHAnsi" w:hAnsi="Times New Roman" w:cs="Times New Roman"/>
          <w:color w:val="auto"/>
          <w:sz w:val="24"/>
        </w:rPr>
        <w:t xml:space="preserve"> </w:t>
      </w:r>
      <w:proofErr w:type="spellStart"/>
      <w:r w:rsidRPr="001B50F4">
        <w:rPr>
          <w:rFonts w:ascii="Times New Roman" w:eastAsiaTheme="minorHAnsi" w:hAnsi="Times New Roman" w:cs="Times New Roman"/>
          <w:color w:val="auto"/>
          <w:sz w:val="24"/>
        </w:rPr>
        <w:t>i</w:t>
      </w:r>
      <w:proofErr w:type="spellEnd"/>
      <w:r w:rsidRPr="001B50F4">
        <w:rPr>
          <w:rFonts w:ascii="Times New Roman" w:eastAsiaTheme="minorHAnsi" w:hAnsi="Times New Roman" w:cs="Times New Roman"/>
          <w:color w:val="auto"/>
          <w:sz w:val="24"/>
        </w:rPr>
        <w:t xml:space="preserve"> </w:t>
      </w:r>
      <w:proofErr w:type="spellStart"/>
      <w:r w:rsidRPr="001B50F4">
        <w:rPr>
          <w:rFonts w:ascii="Times New Roman" w:eastAsiaTheme="minorHAnsi" w:hAnsi="Times New Roman" w:cs="Times New Roman"/>
          <w:color w:val="auto"/>
          <w:sz w:val="24"/>
        </w:rPr>
        <w:t>Pranimit</w:t>
      </w:r>
      <w:proofErr w:type="spellEnd"/>
      <w:r w:rsidRPr="001B50F4">
        <w:rPr>
          <w:rFonts w:ascii="Times New Roman" w:eastAsiaTheme="minorHAnsi" w:hAnsi="Times New Roman" w:cs="Times New Roman"/>
          <w:color w:val="auto"/>
          <w:sz w:val="24"/>
        </w:rPr>
        <w:t xml:space="preserve">, </w:t>
      </w:r>
      <w:proofErr w:type="spellStart"/>
      <w:r w:rsidRPr="001B50F4">
        <w:rPr>
          <w:rFonts w:ascii="Times New Roman" w:eastAsiaTheme="minorHAnsi" w:hAnsi="Times New Roman" w:cs="Times New Roman"/>
          <w:color w:val="auto"/>
          <w:sz w:val="24"/>
        </w:rPr>
        <w:t>në</w:t>
      </w:r>
      <w:proofErr w:type="spellEnd"/>
      <w:r w:rsidRPr="001B50F4">
        <w:rPr>
          <w:rFonts w:ascii="Times New Roman" w:eastAsiaTheme="minorHAnsi" w:hAnsi="Times New Roman" w:cs="Times New Roman"/>
          <w:color w:val="auto"/>
          <w:sz w:val="24"/>
        </w:rPr>
        <w:t xml:space="preserve"> </w:t>
      </w:r>
      <w:proofErr w:type="spellStart"/>
      <w:r w:rsidRPr="001B50F4">
        <w:rPr>
          <w:rFonts w:ascii="Times New Roman" w:eastAsiaTheme="minorHAnsi" w:hAnsi="Times New Roman" w:cs="Times New Roman"/>
          <w:color w:val="auto"/>
          <w:sz w:val="24"/>
        </w:rPr>
        <w:t>përfundim</w:t>
      </w:r>
      <w:proofErr w:type="spellEnd"/>
      <w:r w:rsidRPr="001B50F4">
        <w:rPr>
          <w:rFonts w:ascii="Times New Roman" w:eastAsiaTheme="minorHAnsi" w:hAnsi="Times New Roman" w:cs="Times New Roman"/>
          <w:color w:val="auto"/>
          <w:sz w:val="24"/>
        </w:rPr>
        <w:t xml:space="preserve"> </w:t>
      </w:r>
      <w:proofErr w:type="spellStart"/>
      <w:r w:rsidRPr="001B50F4">
        <w:rPr>
          <w:rFonts w:ascii="Times New Roman" w:eastAsiaTheme="minorHAnsi" w:hAnsi="Times New Roman" w:cs="Times New Roman"/>
          <w:color w:val="auto"/>
          <w:sz w:val="24"/>
        </w:rPr>
        <w:t>të</w:t>
      </w:r>
      <w:proofErr w:type="spellEnd"/>
      <w:r w:rsidRPr="001B50F4">
        <w:rPr>
          <w:rFonts w:ascii="Times New Roman" w:eastAsiaTheme="minorHAnsi" w:hAnsi="Times New Roman" w:cs="Times New Roman"/>
          <w:color w:val="auto"/>
          <w:sz w:val="24"/>
        </w:rPr>
        <w:t xml:space="preserve"> </w:t>
      </w:r>
      <w:proofErr w:type="spellStart"/>
      <w:r w:rsidRPr="001B50F4">
        <w:rPr>
          <w:rFonts w:ascii="Times New Roman" w:eastAsiaTheme="minorHAnsi" w:hAnsi="Times New Roman" w:cs="Times New Roman"/>
          <w:color w:val="auto"/>
          <w:sz w:val="24"/>
        </w:rPr>
        <w:t>vlerësimit</w:t>
      </w:r>
      <w:proofErr w:type="spellEnd"/>
      <w:r w:rsidRPr="001B50F4">
        <w:rPr>
          <w:rFonts w:ascii="Times New Roman" w:eastAsiaTheme="minorHAnsi" w:hAnsi="Times New Roman" w:cs="Times New Roman"/>
          <w:color w:val="auto"/>
          <w:sz w:val="24"/>
        </w:rPr>
        <w:t xml:space="preserve">, </w:t>
      </w:r>
      <w:proofErr w:type="spellStart"/>
      <w:r w:rsidRPr="001B50F4">
        <w:rPr>
          <w:rFonts w:ascii="Times New Roman" w:eastAsiaTheme="minorHAnsi" w:hAnsi="Times New Roman" w:cs="Times New Roman"/>
          <w:color w:val="auto"/>
          <w:sz w:val="24"/>
        </w:rPr>
        <w:t>përzgjedh</w:t>
      </w:r>
      <w:proofErr w:type="spellEnd"/>
      <w:r w:rsidRPr="001B50F4">
        <w:rPr>
          <w:rFonts w:ascii="Times New Roman" w:eastAsiaTheme="minorHAnsi" w:hAnsi="Times New Roman" w:cs="Times New Roman"/>
          <w:color w:val="auto"/>
          <w:sz w:val="24"/>
        </w:rPr>
        <w:t xml:space="preserve"> </w:t>
      </w:r>
      <w:proofErr w:type="spellStart"/>
      <w:r w:rsidRPr="001B50F4">
        <w:rPr>
          <w:rFonts w:ascii="Times New Roman" w:eastAsiaTheme="minorHAnsi" w:hAnsi="Times New Roman" w:cs="Times New Roman"/>
          <w:color w:val="auto"/>
          <w:sz w:val="24"/>
        </w:rPr>
        <w:t>kandidatin</w:t>
      </w:r>
      <w:proofErr w:type="spellEnd"/>
      <w:r w:rsidRPr="001B50F4">
        <w:rPr>
          <w:rFonts w:ascii="Times New Roman" w:eastAsiaTheme="minorHAnsi" w:hAnsi="Times New Roman" w:cs="Times New Roman"/>
          <w:color w:val="auto"/>
          <w:sz w:val="24"/>
        </w:rPr>
        <w:t xml:space="preserve">, </w:t>
      </w:r>
      <w:proofErr w:type="spellStart"/>
      <w:r w:rsidRPr="001B50F4">
        <w:rPr>
          <w:rFonts w:ascii="Times New Roman" w:eastAsiaTheme="minorHAnsi" w:hAnsi="Times New Roman" w:cs="Times New Roman"/>
          <w:color w:val="auto"/>
          <w:sz w:val="24"/>
        </w:rPr>
        <w:t>i</w:t>
      </w:r>
      <w:proofErr w:type="spellEnd"/>
      <w:r w:rsidRPr="001B50F4">
        <w:rPr>
          <w:rFonts w:ascii="Times New Roman" w:eastAsiaTheme="minorHAnsi" w:hAnsi="Times New Roman" w:cs="Times New Roman"/>
          <w:color w:val="auto"/>
          <w:sz w:val="24"/>
        </w:rPr>
        <w:t xml:space="preserve"> </w:t>
      </w:r>
      <w:proofErr w:type="spellStart"/>
      <w:r w:rsidRPr="001B50F4">
        <w:rPr>
          <w:rFonts w:ascii="Times New Roman" w:eastAsiaTheme="minorHAnsi" w:hAnsi="Times New Roman" w:cs="Times New Roman"/>
          <w:color w:val="auto"/>
          <w:sz w:val="24"/>
        </w:rPr>
        <w:t>cili</w:t>
      </w:r>
      <w:proofErr w:type="spellEnd"/>
      <w:r w:rsidRPr="001B50F4">
        <w:rPr>
          <w:rFonts w:ascii="Times New Roman" w:eastAsiaTheme="minorHAnsi" w:hAnsi="Times New Roman" w:cs="Times New Roman"/>
          <w:color w:val="auto"/>
          <w:sz w:val="24"/>
        </w:rPr>
        <w:t xml:space="preserve"> </w:t>
      </w:r>
      <w:proofErr w:type="spellStart"/>
      <w:r w:rsidRPr="001B50F4">
        <w:rPr>
          <w:rFonts w:ascii="Times New Roman" w:eastAsiaTheme="minorHAnsi" w:hAnsi="Times New Roman" w:cs="Times New Roman"/>
          <w:color w:val="auto"/>
          <w:sz w:val="24"/>
        </w:rPr>
        <w:t>renditet</w:t>
      </w:r>
      <w:proofErr w:type="spellEnd"/>
      <w:r w:rsidRPr="001B50F4">
        <w:rPr>
          <w:rFonts w:ascii="Times New Roman" w:eastAsiaTheme="minorHAnsi" w:hAnsi="Times New Roman" w:cs="Times New Roman"/>
          <w:color w:val="auto"/>
          <w:sz w:val="24"/>
        </w:rPr>
        <w:t xml:space="preserve"> </w:t>
      </w:r>
      <w:proofErr w:type="spellStart"/>
      <w:r w:rsidRPr="001B50F4">
        <w:rPr>
          <w:rFonts w:ascii="Times New Roman" w:eastAsiaTheme="minorHAnsi" w:hAnsi="Times New Roman" w:cs="Times New Roman"/>
          <w:color w:val="auto"/>
          <w:sz w:val="24"/>
        </w:rPr>
        <w:t>i</w:t>
      </w:r>
      <w:proofErr w:type="spellEnd"/>
      <w:r w:rsidRPr="001B50F4">
        <w:rPr>
          <w:rFonts w:ascii="Times New Roman" w:eastAsiaTheme="minorHAnsi" w:hAnsi="Times New Roman" w:cs="Times New Roman"/>
          <w:color w:val="auto"/>
          <w:sz w:val="24"/>
        </w:rPr>
        <w:t xml:space="preserve"> </w:t>
      </w:r>
      <w:proofErr w:type="spellStart"/>
      <w:r w:rsidRPr="001B50F4">
        <w:rPr>
          <w:rFonts w:ascii="Times New Roman" w:eastAsiaTheme="minorHAnsi" w:hAnsi="Times New Roman" w:cs="Times New Roman"/>
          <w:color w:val="auto"/>
          <w:sz w:val="24"/>
        </w:rPr>
        <w:t>pari</w:t>
      </w:r>
      <w:proofErr w:type="spellEnd"/>
      <w:r w:rsidRPr="001B50F4">
        <w:rPr>
          <w:rFonts w:ascii="Times New Roman" w:eastAsiaTheme="minorHAnsi" w:hAnsi="Times New Roman" w:cs="Times New Roman"/>
          <w:color w:val="auto"/>
          <w:sz w:val="24"/>
        </w:rPr>
        <w:t xml:space="preserve"> me </w:t>
      </w:r>
      <w:proofErr w:type="spellStart"/>
      <w:r w:rsidRPr="001B50F4">
        <w:rPr>
          <w:rFonts w:ascii="Times New Roman" w:eastAsiaTheme="minorHAnsi" w:hAnsi="Times New Roman" w:cs="Times New Roman"/>
          <w:color w:val="auto"/>
          <w:sz w:val="24"/>
        </w:rPr>
        <w:t>pikët</w:t>
      </w:r>
      <w:proofErr w:type="spellEnd"/>
      <w:r w:rsidRPr="001B50F4">
        <w:rPr>
          <w:rFonts w:ascii="Times New Roman" w:eastAsiaTheme="minorHAnsi" w:hAnsi="Times New Roman" w:cs="Times New Roman"/>
          <w:color w:val="auto"/>
          <w:sz w:val="24"/>
        </w:rPr>
        <w:t xml:space="preserve"> </w:t>
      </w:r>
      <w:proofErr w:type="spellStart"/>
      <w:r w:rsidRPr="001B50F4">
        <w:rPr>
          <w:rFonts w:ascii="Times New Roman" w:eastAsiaTheme="minorHAnsi" w:hAnsi="Times New Roman" w:cs="Times New Roman"/>
          <w:color w:val="auto"/>
          <w:sz w:val="24"/>
        </w:rPr>
        <w:t>maksimale</w:t>
      </w:r>
      <w:proofErr w:type="spellEnd"/>
      <w:r w:rsidRPr="001B50F4">
        <w:rPr>
          <w:rFonts w:ascii="Times New Roman" w:eastAsiaTheme="minorHAnsi" w:hAnsi="Times New Roman" w:cs="Times New Roman"/>
          <w:color w:val="auto"/>
          <w:sz w:val="24"/>
        </w:rPr>
        <w:t xml:space="preserve">, </w:t>
      </w:r>
      <w:proofErr w:type="spellStart"/>
      <w:r w:rsidRPr="001B50F4">
        <w:rPr>
          <w:rFonts w:ascii="Times New Roman" w:eastAsiaTheme="minorHAnsi" w:hAnsi="Times New Roman" w:cs="Times New Roman"/>
          <w:color w:val="auto"/>
          <w:sz w:val="24"/>
        </w:rPr>
        <w:t>për</w:t>
      </w:r>
      <w:proofErr w:type="spellEnd"/>
      <w:r w:rsidRPr="001B50F4">
        <w:rPr>
          <w:rFonts w:ascii="Times New Roman" w:eastAsiaTheme="minorHAnsi" w:hAnsi="Times New Roman" w:cs="Times New Roman"/>
          <w:color w:val="auto"/>
          <w:sz w:val="24"/>
        </w:rPr>
        <w:t xml:space="preserve"> </w:t>
      </w:r>
      <w:proofErr w:type="spellStart"/>
      <w:r w:rsidRPr="001B50F4">
        <w:rPr>
          <w:rFonts w:ascii="Times New Roman" w:eastAsiaTheme="minorHAnsi" w:hAnsi="Times New Roman" w:cs="Times New Roman"/>
          <w:color w:val="auto"/>
          <w:sz w:val="24"/>
        </w:rPr>
        <w:t>t'u</w:t>
      </w:r>
      <w:proofErr w:type="spellEnd"/>
      <w:r w:rsidRPr="001B50F4">
        <w:rPr>
          <w:rFonts w:ascii="Times New Roman" w:eastAsiaTheme="minorHAnsi" w:hAnsi="Times New Roman" w:cs="Times New Roman"/>
          <w:color w:val="auto"/>
          <w:sz w:val="24"/>
        </w:rPr>
        <w:t xml:space="preserve"> </w:t>
      </w:r>
      <w:proofErr w:type="spellStart"/>
      <w:r w:rsidRPr="001B50F4">
        <w:rPr>
          <w:rFonts w:ascii="Times New Roman" w:eastAsiaTheme="minorHAnsi" w:hAnsi="Times New Roman" w:cs="Times New Roman"/>
          <w:color w:val="auto"/>
          <w:sz w:val="24"/>
        </w:rPr>
        <w:t>emëruar</w:t>
      </w:r>
      <w:proofErr w:type="spellEnd"/>
      <w:r w:rsidRPr="001B50F4">
        <w:rPr>
          <w:rFonts w:ascii="Times New Roman" w:eastAsiaTheme="minorHAnsi" w:hAnsi="Times New Roman" w:cs="Times New Roman"/>
          <w:color w:val="auto"/>
          <w:sz w:val="24"/>
        </w:rPr>
        <w:t xml:space="preserve"> </w:t>
      </w:r>
      <w:proofErr w:type="spellStart"/>
      <w:r w:rsidRPr="001B50F4">
        <w:rPr>
          <w:rFonts w:ascii="Times New Roman" w:eastAsiaTheme="minorHAnsi" w:hAnsi="Times New Roman" w:cs="Times New Roman"/>
          <w:color w:val="auto"/>
          <w:sz w:val="24"/>
        </w:rPr>
        <w:t>në</w:t>
      </w:r>
      <w:proofErr w:type="spellEnd"/>
      <w:r w:rsidRPr="001B50F4">
        <w:rPr>
          <w:rFonts w:ascii="Times New Roman" w:eastAsiaTheme="minorHAnsi" w:hAnsi="Times New Roman" w:cs="Times New Roman"/>
          <w:color w:val="auto"/>
          <w:sz w:val="24"/>
        </w:rPr>
        <w:t xml:space="preserve"> </w:t>
      </w:r>
      <w:proofErr w:type="spellStart"/>
      <w:r w:rsidRPr="001B50F4">
        <w:rPr>
          <w:rFonts w:ascii="Times New Roman" w:eastAsiaTheme="minorHAnsi" w:hAnsi="Times New Roman" w:cs="Times New Roman"/>
          <w:color w:val="auto"/>
          <w:sz w:val="24"/>
        </w:rPr>
        <w:t>pozicionin</w:t>
      </w:r>
      <w:proofErr w:type="spellEnd"/>
      <w:r w:rsidRPr="001B50F4">
        <w:rPr>
          <w:rFonts w:ascii="Times New Roman" w:eastAsiaTheme="minorHAnsi" w:hAnsi="Times New Roman" w:cs="Times New Roman"/>
          <w:color w:val="auto"/>
          <w:sz w:val="24"/>
        </w:rPr>
        <w:t xml:space="preserve"> </w:t>
      </w:r>
      <w:r w:rsidRPr="00176314">
        <w:rPr>
          <w:rFonts w:ascii="Times New Roman" w:hAnsi="Times New Roman" w:cs="Times New Roman"/>
          <w:sz w:val="24"/>
          <w:szCs w:val="24"/>
          <w:lang w:val="sq-AL"/>
        </w:rPr>
        <w:t>Drejtor në Drejtorinë e A</w:t>
      </w:r>
      <w:r>
        <w:rPr>
          <w:rFonts w:ascii="Times New Roman" w:hAnsi="Times New Roman" w:cs="Times New Roman"/>
          <w:sz w:val="24"/>
          <w:szCs w:val="24"/>
          <w:lang w:val="sq-AL"/>
        </w:rPr>
        <w:t>d</w:t>
      </w:r>
      <w:r w:rsidRPr="00176314">
        <w:rPr>
          <w:rFonts w:ascii="Times New Roman" w:hAnsi="Times New Roman" w:cs="Times New Roman"/>
          <w:sz w:val="24"/>
          <w:szCs w:val="24"/>
          <w:lang w:val="sq-AL"/>
        </w:rPr>
        <w:t>ministrimit dhe Mbrojtjes së Tokës</w:t>
      </w:r>
      <w:r>
        <w:rPr>
          <w:rFonts w:ascii="Times New Roman" w:hAnsi="Times New Roman" w:cs="Times New Roman"/>
          <w:sz w:val="24"/>
          <w:szCs w:val="24"/>
          <w:lang w:val="sq-AL"/>
        </w:rPr>
        <w:t xml:space="preserve">, në Këshillin e Qarkut Fier </w:t>
      </w:r>
      <w:r w:rsidRPr="001B50F4">
        <w:rPr>
          <w:rFonts w:ascii="Times New Roman" w:eastAsiaTheme="minorHAnsi" w:hAnsi="Times New Roman" w:cs="Times New Roman"/>
          <w:color w:val="auto"/>
          <w:sz w:val="24"/>
        </w:rPr>
        <w:t xml:space="preserve">- </w:t>
      </w:r>
      <w:proofErr w:type="spellStart"/>
      <w:r w:rsidRPr="001B50F4">
        <w:rPr>
          <w:rFonts w:ascii="Times New Roman" w:eastAsiaTheme="minorHAnsi" w:hAnsi="Times New Roman" w:cs="Times New Roman"/>
          <w:color w:val="auto"/>
          <w:sz w:val="24"/>
        </w:rPr>
        <w:t>kategoria</w:t>
      </w:r>
      <w:proofErr w:type="spellEnd"/>
      <w:r w:rsidRPr="001B50F4">
        <w:rPr>
          <w:rFonts w:ascii="Times New Roman" w:eastAsiaTheme="minorHAnsi" w:hAnsi="Times New Roman" w:cs="Times New Roman"/>
          <w:color w:val="auto"/>
          <w:sz w:val="24"/>
        </w:rPr>
        <w:t xml:space="preserve">: III-B. </w:t>
      </w:r>
      <w:proofErr w:type="spellStart"/>
      <w:r w:rsidRPr="001B50F4">
        <w:rPr>
          <w:rFonts w:ascii="Times New Roman" w:eastAsiaTheme="minorHAnsi" w:hAnsi="Times New Roman" w:cs="Times New Roman"/>
          <w:color w:val="auto"/>
          <w:sz w:val="24"/>
        </w:rPr>
        <w:t>Në</w:t>
      </w:r>
      <w:proofErr w:type="spellEnd"/>
      <w:r w:rsidRPr="001B50F4">
        <w:rPr>
          <w:rFonts w:ascii="Times New Roman" w:eastAsiaTheme="minorHAnsi" w:hAnsi="Times New Roman" w:cs="Times New Roman"/>
          <w:color w:val="auto"/>
          <w:sz w:val="24"/>
        </w:rPr>
        <w:t xml:space="preserve"> </w:t>
      </w:r>
      <w:proofErr w:type="spellStart"/>
      <w:r w:rsidRPr="001B50F4">
        <w:rPr>
          <w:rFonts w:ascii="Times New Roman" w:eastAsiaTheme="minorHAnsi" w:hAnsi="Times New Roman" w:cs="Times New Roman"/>
          <w:color w:val="auto"/>
          <w:sz w:val="24"/>
        </w:rPr>
        <w:t>rast</w:t>
      </w:r>
      <w:proofErr w:type="spellEnd"/>
      <w:r w:rsidRPr="001B50F4">
        <w:rPr>
          <w:rFonts w:ascii="Times New Roman" w:eastAsiaTheme="minorHAnsi" w:hAnsi="Times New Roman" w:cs="Times New Roman"/>
          <w:color w:val="auto"/>
          <w:sz w:val="24"/>
        </w:rPr>
        <w:t xml:space="preserve"> se </w:t>
      </w:r>
      <w:proofErr w:type="spellStart"/>
      <w:r w:rsidRPr="001B50F4">
        <w:rPr>
          <w:rFonts w:ascii="Times New Roman" w:eastAsiaTheme="minorHAnsi" w:hAnsi="Times New Roman" w:cs="Times New Roman"/>
          <w:color w:val="auto"/>
          <w:sz w:val="24"/>
        </w:rPr>
        <w:t>dalin</w:t>
      </w:r>
      <w:proofErr w:type="spellEnd"/>
      <w:r w:rsidRPr="001B50F4">
        <w:rPr>
          <w:rFonts w:ascii="Times New Roman" w:eastAsiaTheme="minorHAnsi" w:hAnsi="Times New Roman" w:cs="Times New Roman"/>
          <w:color w:val="auto"/>
          <w:sz w:val="24"/>
        </w:rPr>
        <w:t xml:space="preserve"> </w:t>
      </w:r>
      <w:proofErr w:type="spellStart"/>
      <w:r w:rsidRPr="001B50F4">
        <w:rPr>
          <w:rFonts w:ascii="Times New Roman" w:eastAsiaTheme="minorHAnsi" w:hAnsi="Times New Roman" w:cs="Times New Roman"/>
          <w:color w:val="auto"/>
          <w:sz w:val="24"/>
        </w:rPr>
        <w:t>fitues</w:t>
      </w:r>
      <w:proofErr w:type="spellEnd"/>
      <w:r w:rsidRPr="001B50F4">
        <w:rPr>
          <w:rFonts w:ascii="Times New Roman" w:eastAsiaTheme="minorHAnsi" w:hAnsi="Times New Roman" w:cs="Times New Roman"/>
          <w:color w:val="auto"/>
          <w:sz w:val="24"/>
        </w:rPr>
        <w:t xml:space="preserve"> </w:t>
      </w:r>
      <w:proofErr w:type="spellStart"/>
      <w:r w:rsidRPr="001B50F4">
        <w:rPr>
          <w:rFonts w:ascii="Times New Roman" w:eastAsiaTheme="minorHAnsi" w:hAnsi="Times New Roman" w:cs="Times New Roman"/>
          <w:color w:val="auto"/>
          <w:sz w:val="24"/>
        </w:rPr>
        <w:t>më</w:t>
      </w:r>
      <w:proofErr w:type="spellEnd"/>
      <w:r w:rsidRPr="001B50F4">
        <w:rPr>
          <w:rFonts w:ascii="Times New Roman" w:eastAsiaTheme="minorHAnsi" w:hAnsi="Times New Roman" w:cs="Times New Roman"/>
          <w:color w:val="auto"/>
          <w:sz w:val="24"/>
        </w:rPr>
        <w:t xml:space="preserve"> </w:t>
      </w:r>
      <w:proofErr w:type="spellStart"/>
      <w:r w:rsidRPr="001B50F4">
        <w:rPr>
          <w:rFonts w:ascii="Times New Roman" w:eastAsiaTheme="minorHAnsi" w:hAnsi="Times New Roman" w:cs="Times New Roman"/>
          <w:color w:val="auto"/>
          <w:sz w:val="24"/>
        </w:rPr>
        <w:t>shumë</w:t>
      </w:r>
      <w:proofErr w:type="spellEnd"/>
      <w:r w:rsidRPr="001B50F4">
        <w:rPr>
          <w:rFonts w:ascii="Times New Roman" w:eastAsiaTheme="minorHAnsi" w:hAnsi="Times New Roman" w:cs="Times New Roman"/>
          <w:color w:val="auto"/>
          <w:sz w:val="24"/>
        </w:rPr>
        <w:t xml:space="preserve"> se </w:t>
      </w:r>
      <w:proofErr w:type="spellStart"/>
      <w:r w:rsidRPr="001B50F4">
        <w:rPr>
          <w:rFonts w:ascii="Times New Roman" w:eastAsiaTheme="minorHAnsi" w:hAnsi="Times New Roman" w:cs="Times New Roman"/>
          <w:color w:val="auto"/>
          <w:sz w:val="24"/>
        </w:rPr>
        <w:t>një</w:t>
      </w:r>
      <w:proofErr w:type="spellEnd"/>
      <w:r w:rsidRPr="001B50F4">
        <w:rPr>
          <w:rFonts w:ascii="Times New Roman" w:eastAsiaTheme="minorHAnsi" w:hAnsi="Times New Roman" w:cs="Times New Roman"/>
          <w:color w:val="auto"/>
          <w:sz w:val="24"/>
        </w:rPr>
        <w:t xml:space="preserve"> </w:t>
      </w:r>
      <w:proofErr w:type="spellStart"/>
      <w:r w:rsidRPr="001B50F4">
        <w:rPr>
          <w:rFonts w:ascii="Times New Roman" w:eastAsiaTheme="minorHAnsi" w:hAnsi="Times New Roman" w:cs="Times New Roman"/>
          <w:color w:val="auto"/>
          <w:sz w:val="24"/>
        </w:rPr>
        <w:t>kandidat</w:t>
      </w:r>
      <w:proofErr w:type="spellEnd"/>
      <w:r w:rsidRPr="001B50F4">
        <w:rPr>
          <w:rFonts w:ascii="Times New Roman" w:eastAsiaTheme="minorHAnsi" w:hAnsi="Times New Roman" w:cs="Times New Roman"/>
          <w:color w:val="auto"/>
          <w:sz w:val="24"/>
        </w:rPr>
        <w:t xml:space="preserve">, me </w:t>
      </w:r>
      <w:proofErr w:type="spellStart"/>
      <w:r w:rsidRPr="001B50F4">
        <w:rPr>
          <w:rFonts w:ascii="Times New Roman" w:eastAsiaTheme="minorHAnsi" w:hAnsi="Times New Roman" w:cs="Times New Roman"/>
          <w:color w:val="auto"/>
          <w:sz w:val="24"/>
        </w:rPr>
        <w:t>pikë</w:t>
      </w:r>
      <w:proofErr w:type="spellEnd"/>
      <w:r w:rsidRPr="001B50F4">
        <w:rPr>
          <w:rFonts w:ascii="Times New Roman" w:eastAsiaTheme="minorHAnsi" w:hAnsi="Times New Roman" w:cs="Times New Roman"/>
          <w:color w:val="auto"/>
          <w:sz w:val="24"/>
        </w:rPr>
        <w:t xml:space="preserve"> </w:t>
      </w:r>
      <w:proofErr w:type="spellStart"/>
      <w:r w:rsidRPr="001B50F4">
        <w:rPr>
          <w:rFonts w:ascii="Times New Roman" w:eastAsiaTheme="minorHAnsi" w:hAnsi="Times New Roman" w:cs="Times New Roman"/>
          <w:color w:val="auto"/>
          <w:sz w:val="24"/>
        </w:rPr>
        <w:t>të</w:t>
      </w:r>
      <w:proofErr w:type="spellEnd"/>
      <w:r w:rsidRPr="001B50F4">
        <w:rPr>
          <w:rFonts w:ascii="Times New Roman" w:eastAsiaTheme="minorHAnsi" w:hAnsi="Times New Roman" w:cs="Times New Roman"/>
          <w:color w:val="auto"/>
          <w:sz w:val="24"/>
        </w:rPr>
        <w:t xml:space="preserve"> </w:t>
      </w:r>
      <w:proofErr w:type="spellStart"/>
      <w:r w:rsidRPr="001B50F4">
        <w:rPr>
          <w:rFonts w:ascii="Times New Roman" w:eastAsiaTheme="minorHAnsi" w:hAnsi="Times New Roman" w:cs="Times New Roman"/>
          <w:color w:val="auto"/>
          <w:sz w:val="24"/>
        </w:rPr>
        <w:t>barabarta</w:t>
      </w:r>
      <w:proofErr w:type="spellEnd"/>
      <w:r w:rsidRPr="001B50F4">
        <w:rPr>
          <w:rFonts w:ascii="Times New Roman" w:eastAsiaTheme="minorHAnsi" w:hAnsi="Times New Roman" w:cs="Times New Roman"/>
          <w:color w:val="auto"/>
          <w:sz w:val="24"/>
        </w:rPr>
        <w:t xml:space="preserve">, </w:t>
      </w:r>
      <w:proofErr w:type="spellStart"/>
      <w:r w:rsidRPr="001B50F4">
        <w:rPr>
          <w:rFonts w:ascii="Times New Roman" w:eastAsiaTheme="minorHAnsi" w:hAnsi="Times New Roman" w:cs="Times New Roman"/>
          <w:color w:val="auto"/>
          <w:sz w:val="24"/>
        </w:rPr>
        <w:t>zbatohen</w:t>
      </w:r>
      <w:proofErr w:type="spellEnd"/>
      <w:r w:rsidRPr="001B50F4">
        <w:rPr>
          <w:rFonts w:ascii="Times New Roman" w:eastAsiaTheme="minorHAnsi" w:hAnsi="Times New Roman" w:cs="Times New Roman"/>
          <w:color w:val="auto"/>
          <w:sz w:val="24"/>
        </w:rPr>
        <w:t xml:space="preserve"> </w:t>
      </w:r>
      <w:proofErr w:type="spellStart"/>
      <w:r w:rsidRPr="001B50F4">
        <w:rPr>
          <w:rFonts w:ascii="Times New Roman" w:eastAsiaTheme="minorHAnsi" w:hAnsi="Times New Roman" w:cs="Times New Roman"/>
          <w:color w:val="auto"/>
          <w:sz w:val="24"/>
        </w:rPr>
        <w:t>parashikimet</w:t>
      </w:r>
      <w:proofErr w:type="spellEnd"/>
      <w:r w:rsidRPr="001B50F4">
        <w:rPr>
          <w:rFonts w:ascii="Times New Roman" w:eastAsiaTheme="minorHAnsi" w:hAnsi="Times New Roman" w:cs="Times New Roman"/>
          <w:color w:val="auto"/>
          <w:sz w:val="24"/>
        </w:rPr>
        <w:t xml:space="preserve"> e </w:t>
      </w:r>
      <w:proofErr w:type="spellStart"/>
      <w:r w:rsidRPr="001B50F4">
        <w:rPr>
          <w:rFonts w:ascii="Times New Roman" w:eastAsiaTheme="minorHAnsi" w:hAnsi="Times New Roman" w:cs="Times New Roman"/>
          <w:color w:val="auto"/>
          <w:sz w:val="24"/>
        </w:rPr>
        <w:t>pikës</w:t>
      </w:r>
      <w:proofErr w:type="spellEnd"/>
      <w:r w:rsidRPr="001B50F4">
        <w:rPr>
          <w:rFonts w:ascii="Times New Roman" w:eastAsiaTheme="minorHAnsi" w:hAnsi="Times New Roman" w:cs="Times New Roman"/>
          <w:color w:val="auto"/>
          <w:sz w:val="24"/>
        </w:rPr>
        <w:t xml:space="preserve"> 13, </w:t>
      </w:r>
      <w:proofErr w:type="spellStart"/>
      <w:r w:rsidRPr="001B50F4">
        <w:rPr>
          <w:rFonts w:ascii="Times New Roman" w:eastAsiaTheme="minorHAnsi" w:hAnsi="Times New Roman" w:cs="Times New Roman"/>
          <w:color w:val="auto"/>
          <w:sz w:val="24"/>
        </w:rPr>
        <w:t>të</w:t>
      </w:r>
      <w:proofErr w:type="spellEnd"/>
      <w:r w:rsidRPr="001B50F4">
        <w:rPr>
          <w:rFonts w:ascii="Times New Roman" w:eastAsiaTheme="minorHAnsi" w:hAnsi="Times New Roman" w:cs="Times New Roman"/>
          <w:color w:val="auto"/>
          <w:sz w:val="24"/>
        </w:rPr>
        <w:t xml:space="preserve"> </w:t>
      </w:r>
      <w:proofErr w:type="spellStart"/>
      <w:r w:rsidRPr="001B50F4">
        <w:rPr>
          <w:rFonts w:ascii="Times New Roman" w:eastAsiaTheme="minorHAnsi" w:hAnsi="Times New Roman" w:cs="Times New Roman"/>
          <w:color w:val="auto"/>
          <w:sz w:val="24"/>
        </w:rPr>
        <w:t>kreut</w:t>
      </w:r>
      <w:proofErr w:type="spellEnd"/>
      <w:r w:rsidRPr="001B50F4">
        <w:rPr>
          <w:rFonts w:ascii="Times New Roman" w:eastAsiaTheme="minorHAnsi" w:hAnsi="Times New Roman" w:cs="Times New Roman"/>
          <w:color w:val="auto"/>
          <w:sz w:val="24"/>
        </w:rPr>
        <w:t xml:space="preserve"> IV, </w:t>
      </w:r>
      <w:proofErr w:type="spellStart"/>
      <w:r w:rsidRPr="001B50F4">
        <w:rPr>
          <w:rFonts w:ascii="Times New Roman" w:eastAsiaTheme="minorHAnsi" w:hAnsi="Times New Roman" w:cs="Times New Roman"/>
          <w:color w:val="auto"/>
          <w:sz w:val="24"/>
        </w:rPr>
        <w:t>të</w:t>
      </w:r>
      <w:proofErr w:type="spellEnd"/>
      <w:r w:rsidRPr="001B50F4">
        <w:rPr>
          <w:rFonts w:ascii="Times New Roman" w:eastAsiaTheme="minorHAnsi" w:hAnsi="Times New Roman" w:cs="Times New Roman"/>
          <w:color w:val="auto"/>
          <w:sz w:val="24"/>
        </w:rPr>
        <w:t xml:space="preserve"> </w:t>
      </w:r>
      <w:proofErr w:type="spellStart"/>
      <w:r w:rsidRPr="001B50F4">
        <w:rPr>
          <w:rFonts w:ascii="Times New Roman" w:eastAsiaTheme="minorHAnsi" w:hAnsi="Times New Roman" w:cs="Times New Roman"/>
          <w:color w:val="auto"/>
          <w:sz w:val="24"/>
        </w:rPr>
        <w:t>Vendimit</w:t>
      </w:r>
      <w:proofErr w:type="spellEnd"/>
      <w:r w:rsidRPr="001B50F4">
        <w:rPr>
          <w:rFonts w:ascii="Times New Roman" w:eastAsiaTheme="minorHAnsi" w:hAnsi="Times New Roman" w:cs="Times New Roman"/>
          <w:color w:val="auto"/>
          <w:sz w:val="24"/>
        </w:rPr>
        <w:t xml:space="preserve"> </w:t>
      </w:r>
      <w:proofErr w:type="spellStart"/>
      <w:r w:rsidRPr="001B50F4">
        <w:rPr>
          <w:rFonts w:ascii="Times New Roman" w:eastAsiaTheme="minorHAnsi" w:hAnsi="Times New Roman" w:cs="Times New Roman"/>
          <w:color w:val="auto"/>
          <w:sz w:val="24"/>
        </w:rPr>
        <w:t>të</w:t>
      </w:r>
      <w:proofErr w:type="spellEnd"/>
      <w:r w:rsidRPr="001B50F4">
        <w:rPr>
          <w:rFonts w:ascii="Times New Roman" w:eastAsiaTheme="minorHAnsi" w:hAnsi="Times New Roman" w:cs="Times New Roman"/>
          <w:color w:val="auto"/>
          <w:sz w:val="24"/>
        </w:rPr>
        <w:t xml:space="preserve"> </w:t>
      </w:r>
      <w:proofErr w:type="spellStart"/>
      <w:r w:rsidRPr="001B50F4">
        <w:rPr>
          <w:rFonts w:ascii="Times New Roman" w:eastAsiaTheme="minorHAnsi" w:hAnsi="Times New Roman" w:cs="Times New Roman"/>
          <w:color w:val="auto"/>
          <w:sz w:val="24"/>
        </w:rPr>
        <w:t>Këshillit</w:t>
      </w:r>
      <w:proofErr w:type="spellEnd"/>
      <w:r w:rsidRPr="001B50F4">
        <w:rPr>
          <w:rFonts w:ascii="Times New Roman" w:eastAsiaTheme="minorHAnsi" w:hAnsi="Times New Roman" w:cs="Times New Roman"/>
          <w:color w:val="auto"/>
          <w:sz w:val="24"/>
        </w:rPr>
        <w:t xml:space="preserve"> </w:t>
      </w:r>
      <w:proofErr w:type="spellStart"/>
      <w:r w:rsidRPr="001B50F4">
        <w:rPr>
          <w:rFonts w:ascii="Times New Roman" w:eastAsiaTheme="minorHAnsi" w:hAnsi="Times New Roman" w:cs="Times New Roman"/>
          <w:color w:val="auto"/>
          <w:sz w:val="24"/>
        </w:rPr>
        <w:t>të</w:t>
      </w:r>
      <w:proofErr w:type="spellEnd"/>
      <w:r w:rsidRPr="001B50F4">
        <w:rPr>
          <w:rFonts w:ascii="Times New Roman" w:eastAsiaTheme="minorHAnsi" w:hAnsi="Times New Roman" w:cs="Times New Roman"/>
          <w:color w:val="auto"/>
          <w:sz w:val="24"/>
        </w:rPr>
        <w:t xml:space="preserve"> </w:t>
      </w:r>
      <w:proofErr w:type="spellStart"/>
      <w:r w:rsidRPr="001B50F4">
        <w:rPr>
          <w:rFonts w:ascii="Times New Roman" w:eastAsiaTheme="minorHAnsi" w:hAnsi="Times New Roman" w:cs="Times New Roman"/>
          <w:color w:val="auto"/>
          <w:sz w:val="24"/>
        </w:rPr>
        <w:t>Minastrave</w:t>
      </w:r>
      <w:proofErr w:type="spellEnd"/>
      <w:r w:rsidRPr="001B50F4">
        <w:rPr>
          <w:rFonts w:ascii="Times New Roman" w:eastAsiaTheme="minorHAnsi" w:hAnsi="Times New Roman" w:cs="Times New Roman"/>
          <w:color w:val="auto"/>
          <w:sz w:val="24"/>
        </w:rPr>
        <w:t xml:space="preserve"> nr.243, </w:t>
      </w:r>
      <w:proofErr w:type="spellStart"/>
      <w:r w:rsidRPr="001B50F4">
        <w:rPr>
          <w:rFonts w:ascii="Times New Roman" w:eastAsiaTheme="minorHAnsi" w:hAnsi="Times New Roman" w:cs="Times New Roman"/>
          <w:color w:val="auto"/>
          <w:sz w:val="24"/>
        </w:rPr>
        <w:t>datë</w:t>
      </w:r>
      <w:proofErr w:type="spellEnd"/>
      <w:r w:rsidRPr="001B50F4">
        <w:rPr>
          <w:rFonts w:ascii="Times New Roman" w:eastAsiaTheme="minorHAnsi" w:hAnsi="Times New Roman" w:cs="Times New Roman"/>
          <w:color w:val="auto"/>
          <w:sz w:val="24"/>
        </w:rPr>
        <w:t>, 18.03.2015 “</w:t>
      </w:r>
      <w:proofErr w:type="spellStart"/>
      <w:r w:rsidRPr="001B50F4">
        <w:rPr>
          <w:rFonts w:ascii="Times New Roman" w:eastAsiaTheme="minorHAnsi" w:hAnsi="Times New Roman" w:cs="Times New Roman"/>
          <w:i/>
          <w:color w:val="auto"/>
          <w:sz w:val="24"/>
        </w:rPr>
        <w:t>Për</w:t>
      </w:r>
      <w:proofErr w:type="spellEnd"/>
      <w:r w:rsidRPr="001B50F4">
        <w:rPr>
          <w:rFonts w:ascii="Times New Roman" w:eastAsiaTheme="minorHAnsi" w:hAnsi="Times New Roman" w:cs="Times New Roman"/>
          <w:i/>
          <w:color w:val="auto"/>
          <w:sz w:val="24"/>
        </w:rPr>
        <w:t xml:space="preserve"> </w:t>
      </w:r>
      <w:proofErr w:type="spellStart"/>
      <w:r w:rsidRPr="001B50F4">
        <w:rPr>
          <w:rFonts w:ascii="Times New Roman" w:eastAsiaTheme="minorHAnsi" w:hAnsi="Times New Roman" w:cs="Times New Roman"/>
          <w:i/>
          <w:color w:val="auto"/>
          <w:sz w:val="24"/>
        </w:rPr>
        <w:t>pranimin</w:t>
      </w:r>
      <w:proofErr w:type="spellEnd"/>
      <w:r w:rsidRPr="001B50F4">
        <w:rPr>
          <w:rFonts w:ascii="Times New Roman" w:eastAsiaTheme="minorHAnsi" w:hAnsi="Times New Roman" w:cs="Times New Roman"/>
          <w:i/>
          <w:color w:val="auto"/>
          <w:sz w:val="24"/>
        </w:rPr>
        <w:t xml:space="preserve">, </w:t>
      </w:r>
      <w:proofErr w:type="spellStart"/>
      <w:r w:rsidRPr="001B50F4">
        <w:rPr>
          <w:rFonts w:ascii="Times New Roman" w:eastAsiaTheme="minorHAnsi" w:hAnsi="Times New Roman" w:cs="Times New Roman"/>
          <w:i/>
          <w:color w:val="auto"/>
          <w:sz w:val="24"/>
        </w:rPr>
        <w:t>lëvizjen</w:t>
      </w:r>
      <w:proofErr w:type="spellEnd"/>
      <w:r w:rsidRPr="001B50F4">
        <w:rPr>
          <w:rFonts w:ascii="Times New Roman" w:eastAsiaTheme="minorHAnsi" w:hAnsi="Times New Roman" w:cs="Times New Roman"/>
          <w:i/>
          <w:color w:val="auto"/>
          <w:sz w:val="24"/>
        </w:rPr>
        <w:t xml:space="preserve"> </w:t>
      </w:r>
      <w:proofErr w:type="spellStart"/>
      <w:r w:rsidRPr="001B50F4">
        <w:rPr>
          <w:rFonts w:ascii="Times New Roman" w:eastAsiaTheme="minorHAnsi" w:hAnsi="Times New Roman" w:cs="Times New Roman"/>
          <w:i/>
          <w:color w:val="auto"/>
          <w:sz w:val="24"/>
        </w:rPr>
        <w:t>paralele</w:t>
      </w:r>
      <w:proofErr w:type="spellEnd"/>
      <w:r w:rsidRPr="001B50F4">
        <w:rPr>
          <w:rFonts w:ascii="Times New Roman" w:eastAsiaTheme="minorHAnsi" w:hAnsi="Times New Roman" w:cs="Times New Roman"/>
          <w:i/>
          <w:color w:val="auto"/>
          <w:sz w:val="24"/>
        </w:rPr>
        <w:t xml:space="preserve">, </w:t>
      </w:r>
      <w:proofErr w:type="spellStart"/>
      <w:r w:rsidRPr="001B50F4">
        <w:rPr>
          <w:rFonts w:ascii="Times New Roman" w:eastAsiaTheme="minorHAnsi" w:hAnsi="Times New Roman" w:cs="Times New Roman"/>
          <w:i/>
          <w:color w:val="auto"/>
          <w:sz w:val="24"/>
        </w:rPr>
        <w:t>periudhën</w:t>
      </w:r>
      <w:proofErr w:type="spellEnd"/>
      <w:r w:rsidRPr="001B50F4">
        <w:rPr>
          <w:rFonts w:ascii="Times New Roman" w:eastAsiaTheme="minorHAnsi" w:hAnsi="Times New Roman" w:cs="Times New Roman"/>
          <w:i/>
          <w:color w:val="auto"/>
          <w:sz w:val="24"/>
        </w:rPr>
        <w:t xml:space="preserve"> e </w:t>
      </w:r>
      <w:proofErr w:type="spellStart"/>
      <w:r w:rsidRPr="001B50F4">
        <w:rPr>
          <w:rFonts w:ascii="Times New Roman" w:eastAsiaTheme="minorHAnsi" w:hAnsi="Times New Roman" w:cs="Times New Roman"/>
          <w:i/>
          <w:color w:val="auto"/>
          <w:sz w:val="24"/>
        </w:rPr>
        <w:t>provës</w:t>
      </w:r>
      <w:proofErr w:type="spellEnd"/>
      <w:r w:rsidRPr="001B50F4">
        <w:rPr>
          <w:rFonts w:ascii="Times New Roman" w:eastAsiaTheme="minorHAnsi" w:hAnsi="Times New Roman" w:cs="Times New Roman"/>
          <w:i/>
          <w:color w:val="auto"/>
          <w:sz w:val="24"/>
        </w:rPr>
        <w:t xml:space="preserve"> </w:t>
      </w:r>
      <w:proofErr w:type="spellStart"/>
      <w:r w:rsidRPr="001B50F4">
        <w:rPr>
          <w:rFonts w:ascii="Times New Roman" w:eastAsiaTheme="minorHAnsi" w:hAnsi="Times New Roman" w:cs="Times New Roman"/>
          <w:i/>
          <w:color w:val="auto"/>
          <w:sz w:val="24"/>
        </w:rPr>
        <w:t>dhe</w:t>
      </w:r>
      <w:proofErr w:type="spellEnd"/>
      <w:r w:rsidRPr="001B50F4">
        <w:rPr>
          <w:rFonts w:ascii="Times New Roman" w:eastAsiaTheme="minorHAnsi" w:hAnsi="Times New Roman" w:cs="Times New Roman"/>
          <w:color w:val="auto"/>
          <w:sz w:val="24"/>
        </w:rPr>
        <w:t xml:space="preserve"> </w:t>
      </w:r>
      <w:proofErr w:type="spellStart"/>
      <w:r w:rsidRPr="001B50F4">
        <w:rPr>
          <w:rFonts w:ascii="Times New Roman" w:eastAsiaTheme="minorHAnsi" w:hAnsi="Times New Roman" w:cs="Times New Roman"/>
          <w:i/>
          <w:color w:val="auto"/>
          <w:sz w:val="24"/>
        </w:rPr>
        <w:t>emërimin</w:t>
      </w:r>
      <w:proofErr w:type="spellEnd"/>
      <w:r w:rsidRPr="001B50F4">
        <w:rPr>
          <w:rFonts w:ascii="Times New Roman" w:eastAsiaTheme="minorHAnsi" w:hAnsi="Times New Roman" w:cs="Times New Roman"/>
          <w:i/>
          <w:color w:val="auto"/>
          <w:sz w:val="24"/>
        </w:rPr>
        <w:t xml:space="preserve"> </w:t>
      </w:r>
      <w:proofErr w:type="spellStart"/>
      <w:r w:rsidRPr="001B50F4">
        <w:rPr>
          <w:rFonts w:ascii="Times New Roman" w:eastAsiaTheme="minorHAnsi" w:hAnsi="Times New Roman" w:cs="Times New Roman"/>
          <w:i/>
          <w:color w:val="auto"/>
          <w:sz w:val="24"/>
        </w:rPr>
        <w:t>në</w:t>
      </w:r>
      <w:proofErr w:type="spellEnd"/>
      <w:r w:rsidRPr="001B50F4">
        <w:rPr>
          <w:rFonts w:ascii="Times New Roman" w:eastAsiaTheme="minorHAnsi" w:hAnsi="Times New Roman" w:cs="Times New Roman"/>
          <w:i/>
          <w:color w:val="auto"/>
          <w:sz w:val="24"/>
        </w:rPr>
        <w:t xml:space="preserve"> </w:t>
      </w:r>
      <w:proofErr w:type="spellStart"/>
      <w:r w:rsidRPr="001B50F4">
        <w:rPr>
          <w:rFonts w:ascii="Times New Roman" w:eastAsiaTheme="minorHAnsi" w:hAnsi="Times New Roman" w:cs="Times New Roman"/>
          <w:i/>
          <w:color w:val="auto"/>
          <w:sz w:val="24"/>
        </w:rPr>
        <w:t>kategorin</w:t>
      </w:r>
      <w:proofErr w:type="spellEnd"/>
      <w:r w:rsidRPr="001B50F4">
        <w:rPr>
          <w:rFonts w:ascii="Times New Roman" w:eastAsiaTheme="minorHAnsi" w:hAnsi="Times New Roman" w:cs="Times New Roman"/>
          <w:i/>
          <w:color w:val="auto"/>
          <w:sz w:val="24"/>
        </w:rPr>
        <w:t xml:space="preserve"> </w:t>
      </w:r>
      <w:proofErr w:type="spellStart"/>
      <w:r w:rsidRPr="001B50F4">
        <w:rPr>
          <w:rFonts w:ascii="Times New Roman" w:eastAsiaTheme="minorHAnsi" w:hAnsi="Times New Roman" w:cs="Times New Roman"/>
          <w:i/>
          <w:color w:val="auto"/>
          <w:sz w:val="24"/>
        </w:rPr>
        <w:t>ekzekutive</w:t>
      </w:r>
      <w:proofErr w:type="spellEnd"/>
      <w:r w:rsidRPr="001B50F4">
        <w:rPr>
          <w:rFonts w:ascii="Times New Roman" w:eastAsiaTheme="minorHAnsi" w:hAnsi="Times New Roman" w:cs="Times New Roman"/>
          <w:color w:val="auto"/>
          <w:sz w:val="24"/>
        </w:rPr>
        <w:t xml:space="preserve">. </w:t>
      </w:r>
      <w:proofErr w:type="spellStart"/>
      <w:r w:rsidRPr="001B50F4">
        <w:rPr>
          <w:rFonts w:ascii="Times New Roman" w:eastAsiaTheme="minorHAnsi" w:hAnsi="Times New Roman" w:cs="Times New Roman"/>
          <w:color w:val="auto"/>
          <w:sz w:val="24"/>
        </w:rPr>
        <w:t>Komiteti</w:t>
      </w:r>
      <w:proofErr w:type="spellEnd"/>
      <w:r w:rsidRPr="001B50F4">
        <w:rPr>
          <w:rFonts w:ascii="Times New Roman" w:eastAsiaTheme="minorHAnsi" w:hAnsi="Times New Roman" w:cs="Times New Roman"/>
          <w:color w:val="auto"/>
          <w:sz w:val="24"/>
        </w:rPr>
        <w:t xml:space="preserve"> </w:t>
      </w:r>
      <w:proofErr w:type="spellStart"/>
      <w:r w:rsidRPr="001B50F4">
        <w:rPr>
          <w:rFonts w:ascii="Times New Roman" w:eastAsiaTheme="minorHAnsi" w:hAnsi="Times New Roman" w:cs="Times New Roman"/>
          <w:color w:val="auto"/>
          <w:sz w:val="24"/>
        </w:rPr>
        <w:t>i</w:t>
      </w:r>
      <w:proofErr w:type="spellEnd"/>
      <w:r w:rsidRPr="001B50F4">
        <w:rPr>
          <w:rFonts w:ascii="Times New Roman" w:eastAsiaTheme="minorHAnsi" w:hAnsi="Times New Roman" w:cs="Times New Roman"/>
          <w:color w:val="auto"/>
          <w:sz w:val="24"/>
        </w:rPr>
        <w:t xml:space="preserve"> </w:t>
      </w:r>
      <w:proofErr w:type="spellStart"/>
      <w:r w:rsidRPr="001B50F4">
        <w:rPr>
          <w:rFonts w:ascii="Times New Roman" w:eastAsiaTheme="minorHAnsi" w:hAnsi="Times New Roman" w:cs="Times New Roman"/>
          <w:color w:val="auto"/>
          <w:sz w:val="24"/>
        </w:rPr>
        <w:t>Përhershëm</w:t>
      </w:r>
      <w:proofErr w:type="spellEnd"/>
      <w:r w:rsidRPr="001B50F4">
        <w:rPr>
          <w:rFonts w:ascii="Times New Roman" w:eastAsiaTheme="minorHAnsi" w:hAnsi="Times New Roman" w:cs="Times New Roman"/>
          <w:color w:val="auto"/>
          <w:sz w:val="24"/>
        </w:rPr>
        <w:t xml:space="preserve"> </w:t>
      </w:r>
      <w:proofErr w:type="spellStart"/>
      <w:r w:rsidRPr="001B50F4">
        <w:rPr>
          <w:rFonts w:ascii="Times New Roman" w:eastAsiaTheme="minorHAnsi" w:hAnsi="Times New Roman" w:cs="Times New Roman"/>
          <w:color w:val="auto"/>
          <w:sz w:val="24"/>
        </w:rPr>
        <w:t>i</w:t>
      </w:r>
      <w:proofErr w:type="spellEnd"/>
      <w:r w:rsidRPr="001B50F4">
        <w:rPr>
          <w:rFonts w:ascii="Times New Roman" w:eastAsiaTheme="minorHAnsi" w:hAnsi="Times New Roman" w:cs="Times New Roman"/>
          <w:color w:val="auto"/>
          <w:sz w:val="24"/>
        </w:rPr>
        <w:t xml:space="preserve"> </w:t>
      </w:r>
      <w:proofErr w:type="spellStart"/>
      <w:r w:rsidRPr="001B50F4">
        <w:rPr>
          <w:rFonts w:ascii="Times New Roman" w:eastAsiaTheme="minorHAnsi" w:hAnsi="Times New Roman" w:cs="Times New Roman"/>
          <w:color w:val="auto"/>
          <w:sz w:val="24"/>
        </w:rPr>
        <w:t>Pranimit</w:t>
      </w:r>
      <w:proofErr w:type="spellEnd"/>
      <w:r w:rsidRPr="001B50F4">
        <w:rPr>
          <w:rFonts w:ascii="Times New Roman" w:eastAsiaTheme="minorHAnsi" w:hAnsi="Times New Roman" w:cs="Times New Roman"/>
          <w:color w:val="auto"/>
          <w:sz w:val="24"/>
        </w:rPr>
        <w:t xml:space="preserve"> </w:t>
      </w:r>
      <w:proofErr w:type="spellStart"/>
      <w:r w:rsidRPr="001B50F4">
        <w:rPr>
          <w:rFonts w:ascii="Times New Roman" w:eastAsiaTheme="minorHAnsi" w:hAnsi="Times New Roman" w:cs="Times New Roman"/>
          <w:color w:val="auto"/>
          <w:sz w:val="24"/>
        </w:rPr>
        <w:t>brenda</w:t>
      </w:r>
      <w:proofErr w:type="spellEnd"/>
      <w:r w:rsidRPr="001B50F4">
        <w:rPr>
          <w:rFonts w:ascii="Times New Roman" w:eastAsiaTheme="minorHAnsi" w:hAnsi="Times New Roman" w:cs="Times New Roman"/>
          <w:color w:val="auto"/>
          <w:sz w:val="24"/>
        </w:rPr>
        <w:t xml:space="preserve"> 24 (</w:t>
      </w:r>
      <w:proofErr w:type="spellStart"/>
      <w:r w:rsidRPr="001B50F4">
        <w:rPr>
          <w:rFonts w:ascii="Times New Roman" w:eastAsiaTheme="minorHAnsi" w:hAnsi="Times New Roman" w:cs="Times New Roman"/>
          <w:color w:val="auto"/>
          <w:sz w:val="24"/>
        </w:rPr>
        <w:t>njëzet</w:t>
      </w:r>
      <w:proofErr w:type="spellEnd"/>
      <w:r w:rsidRPr="001B50F4">
        <w:rPr>
          <w:rFonts w:ascii="Times New Roman" w:eastAsiaTheme="minorHAnsi" w:hAnsi="Times New Roman" w:cs="Times New Roman"/>
          <w:color w:val="auto"/>
          <w:sz w:val="24"/>
        </w:rPr>
        <w:t xml:space="preserve"> e </w:t>
      </w:r>
      <w:proofErr w:type="spellStart"/>
      <w:r w:rsidRPr="001B50F4">
        <w:rPr>
          <w:rFonts w:ascii="Times New Roman" w:eastAsiaTheme="minorHAnsi" w:hAnsi="Times New Roman" w:cs="Times New Roman"/>
          <w:color w:val="auto"/>
          <w:sz w:val="24"/>
        </w:rPr>
        <w:t>katër</w:t>
      </w:r>
      <w:proofErr w:type="spellEnd"/>
      <w:r w:rsidRPr="001B50F4">
        <w:rPr>
          <w:rFonts w:ascii="Times New Roman" w:eastAsiaTheme="minorHAnsi" w:hAnsi="Times New Roman" w:cs="Times New Roman"/>
          <w:color w:val="auto"/>
          <w:sz w:val="24"/>
        </w:rPr>
        <w:t xml:space="preserve">) </w:t>
      </w:r>
      <w:proofErr w:type="spellStart"/>
      <w:proofErr w:type="gramStart"/>
      <w:r w:rsidRPr="001B50F4">
        <w:rPr>
          <w:rFonts w:ascii="Times New Roman" w:eastAsiaTheme="minorHAnsi" w:hAnsi="Times New Roman" w:cs="Times New Roman"/>
          <w:color w:val="auto"/>
          <w:sz w:val="24"/>
        </w:rPr>
        <w:t>orëve,i</w:t>
      </w:r>
      <w:proofErr w:type="spellEnd"/>
      <w:proofErr w:type="gramEnd"/>
      <w:r w:rsidRPr="001B50F4">
        <w:rPr>
          <w:rFonts w:ascii="Times New Roman" w:eastAsiaTheme="minorHAnsi" w:hAnsi="Times New Roman" w:cs="Times New Roman"/>
          <w:color w:val="auto"/>
          <w:sz w:val="24"/>
        </w:rPr>
        <w:t xml:space="preserve"> </w:t>
      </w:r>
      <w:proofErr w:type="spellStart"/>
      <w:r w:rsidRPr="001B50F4">
        <w:rPr>
          <w:rFonts w:ascii="Times New Roman" w:eastAsiaTheme="minorHAnsi" w:hAnsi="Times New Roman" w:cs="Times New Roman"/>
          <w:color w:val="auto"/>
          <w:sz w:val="24"/>
        </w:rPr>
        <w:t>vendos</w:t>
      </w:r>
      <w:proofErr w:type="spellEnd"/>
      <w:r w:rsidRPr="001B50F4">
        <w:rPr>
          <w:rFonts w:ascii="Times New Roman" w:eastAsiaTheme="minorHAnsi" w:hAnsi="Times New Roman" w:cs="Times New Roman"/>
          <w:color w:val="auto"/>
          <w:sz w:val="24"/>
        </w:rPr>
        <w:t xml:space="preserve"> </w:t>
      </w:r>
      <w:proofErr w:type="spellStart"/>
      <w:r w:rsidRPr="001B50F4">
        <w:rPr>
          <w:rFonts w:ascii="Times New Roman" w:eastAsiaTheme="minorHAnsi" w:hAnsi="Times New Roman" w:cs="Times New Roman"/>
          <w:color w:val="auto"/>
          <w:sz w:val="24"/>
        </w:rPr>
        <w:t>në</w:t>
      </w:r>
      <w:proofErr w:type="spellEnd"/>
      <w:r w:rsidRPr="001B50F4">
        <w:rPr>
          <w:rFonts w:ascii="Times New Roman" w:eastAsiaTheme="minorHAnsi" w:hAnsi="Times New Roman" w:cs="Times New Roman"/>
          <w:color w:val="auto"/>
          <w:sz w:val="24"/>
        </w:rPr>
        <w:t xml:space="preserve"> </w:t>
      </w:r>
      <w:proofErr w:type="spellStart"/>
      <w:r w:rsidRPr="001B50F4">
        <w:rPr>
          <w:rFonts w:ascii="Times New Roman" w:eastAsiaTheme="minorHAnsi" w:hAnsi="Times New Roman" w:cs="Times New Roman"/>
          <w:color w:val="auto"/>
          <w:sz w:val="24"/>
        </w:rPr>
        <w:t>dispozicion</w:t>
      </w:r>
      <w:proofErr w:type="spellEnd"/>
      <w:r w:rsidRPr="001B50F4">
        <w:rPr>
          <w:rFonts w:ascii="Times New Roman" w:eastAsiaTheme="minorHAnsi" w:hAnsi="Times New Roman" w:cs="Times New Roman"/>
          <w:color w:val="auto"/>
          <w:sz w:val="24"/>
        </w:rPr>
        <w:t xml:space="preserve"> </w:t>
      </w:r>
      <w:proofErr w:type="spellStart"/>
      <w:r w:rsidRPr="001B50F4">
        <w:rPr>
          <w:rFonts w:ascii="Times New Roman" w:eastAsiaTheme="minorHAnsi" w:hAnsi="Times New Roman" w:cs="Times New Roman"/>
          <w:color w:val="auto"/>
          <w:sz w:val="24"/>
        </w:rPr>
        <w:t>listën</w:t>
      </w:r>
      <w:proofErr w:type="spellEnd"/>
      <w:r w:rsidRPr="001B50F4">
        <w:rPr>
          <w:rFonts w:ascii="Times New Roman" w:eastAsiaTheme="minorHAnsi" w:hAnsi="Times New Roman" w:cs="Times New Roman"/>
          <w:color w:val="auto"/>
          <w:sz w:val="24"/>
        </w:rPr>
        <w:t xml:space="preserve"> e </w:t>
      </w:r>
      <w:proofErr w:type="spellStart"/>
      <w:r w:rsidRPr="001B50F4">
        <w:rPr>
          <w:rFonts w:ascii="Times New Roman" w:eastAsiaTheme="minorHAnsi" w:hAnsi="Times New Roman" w:cs="Times New Roman"/>
          <w:color w:val="auto"/>
          <w:sz w:val="24"/>
        </w:rPr>
        <w:t>fituesve</w:t>
      </w:r>
      <w:proofErr w:type="spellEnd"/>
      <w:r w:rsidRPr="001B50F4">
        <w:rPr>
          <w:rFonts w:ascii="Times New Roman" w:eastAsiaTheme="minorHAnsi" w:hAnsi="Times New Roman" w:cs="Times New Roman"/>
          <w:color w:val="auto"/>
          <w:sz w:val="24"/>
        </w:rPr>
        <w:t xml:space="preserve">, </w:t>
      </w:r>
      <w:proofErr w:type="spellStart"/>
      <w:r w:rsidRPr="001B50F4">
        <w:rPr>
          <w:rFonts w:ascii="Times New Roman" w:eastAsiaTheme="minorHAnsi" w:hAnsi="Times New Roman" w:cs="Times New Roman"/>
          <w:color w:val="auto"/>
          <w:sz w:val="24"/>
        </w:rPr>
        <w:t>Njësisë</w:t>
      </w:r>
      <w:proofErr w:type="spellEnd"/>
      <w:r w:rsidRPr="001B50F4">
        <w:rPr>
          <w:rFonts w:ascii="Times New Roman" w:eastAsiaTheme="minorHAnsi" w:hAnsi="Times New Roman" w:cs="Times New Roman"/>
          <w:color w:val="auto"/>
          <w:sz w:val="24"/>
        </w:rPr>
        <w:t xml:space="preserve"> </w:t>
      </w:r>
      <w:proofErr w:type="spellStart"/>
      <w:r w:rsidRPr="001B50F4">
        <w:rPr>
          <w:rFonts w:ascii="Times New Roman" w:eastAsiaTheme="minorHAnsi" w:hAnsi="Times New Roman" w:cs="Times New Roman"/>
          <w:color w:val="auto"/>
          <w:sz w:val="24"/>
        </w:rPr>
        <w:t>së</w:t>
      </w:r>
      <w:proofErr w:type="spellEnd"/>
      <w:r w:rsidRPr="001B50F4">
        <w:rPr>
          <w:rFonts w:ascii="Times New Roman" w:eastAsiaTheme="minorHAnsi" w:hAnsi="Times New Roman" w:cs="Times New Roman"/>
          <w:color w:val="auto"/>
          <w:sz w:val="24"/>
        </w:rPr>
        <w:t xml:space="preserve"> </w:t>
      </w:r>
      <w:proofErr w:type="spellStart"/>
      <w:r w:rsidRPr="001B50F4">
        <w:rPr>
          <w:rFonts w:ascii="Times New Roman" w:eastAsiaTheme="minorHAnsi" w:hAnsi="Times New Roman" w:cs="Times New Roman"/>
          <w:color w:val="auto"/>
          <w:sz w:val="24"/>
        </w:rPr>
        <w:t>Menaxhimit</w:t>
      </w:r>
      <w:proofErr w:type="spellEnd"/>
      <w:r w:rsidRPr="001B50F4">
        <w:rPr>
          <w:rFonts w:ascii="Times New Roman" w:eastAsiaTheme="minorHAnsi" w:hAnsi="Times New Roman" w:cs="Times New Roman"/>
          <w:color w:val="auto"/>
          <w:sz w:val="24"/>
        </w:rPr>
        <w:t xml:space="preserve"> </w:t>
      </w:r>
      <w:proofErr w:type="spellStart"/>
      <w:r w:rsidRPr="001B50F4">
        <w:rPr>
          <w:rFonts w:ascii="Times New Roman" w:eastAsiaTheme="minorHAnsi" w:hAnsi="Times New Roman" w:cs="Times New Roman"/>
          <w:color w:val="auto"/>
          <w:sz w:val="24"/>
        </w:rPr>
        <w:t>të</w:t>
      </w:r>
      <w:proofErr w:type="spellEnd"/>
      <w:r w:rsidRPr="001B50F4">
        <w:rPr>
          <w:rFonts w:ascii="Times New Roman" w:eastAsiaTheme="minorHAnsi" w:hAnsi="Times New Roman" w:cs="Times New Roman"/>
          <w:color w:val="auto"/>
          <w:sz w:val="24"/>
        </w:rPr>
        <w:t xml:space="preserve"> </w:t>
      </w:r>
      <w:proofErr w:type="spellStart"/>
      <w:r w:rsidRPr="001B50F4">
        <w:rPr>
          <w:rFonts w:ascii="Times New Roman" w:eastAsiaTheme="minorHAnsi" w:hAnsi="Times New Roman" w:cs="Times New Roman"/>
          <w:color w:val="auto"/>
          <w:sz w:val="24"/>
        </w:rPr>
        <w:t>Burimeve</w:t>
      </w:r>
      <w:proofErr w:type="spellEnd"/>
      <w:r w:rsidRPr="001B50F4">
        <w:rPr>
          <w:rFonts w:ascii="Times New Roman" w:eastAsiaTheme="minorHAnsi" w:hAnsi="Times New Roman" w:cs="Times New Roman"/>
          <w:color w:val="auto"/>
          <w:sz w:val="24"/>
        </w:rPr>
        <w:t xml:space="preserve"> </w:t>
      </w:r>
      <w:proofErr w:type="spellStart"/>
      <w:r w:rsidRPr="001B50F4">
        <w:rPr>
          <w:rFonts w:ascii="Times New Roman" w:eastAsiaTheme="minorHAnsi" w:hAnsi="Times New Roman" w:cs="Times New Roman"/>
          <w:color w:val="auto"/>
          <w:sz w:val="24"/>
        </w:rPr>
        <w:t>Njerëzore</w:t>
      </w:r>
      <w:proofErr w:type="spellEnd"/>
      <w:r w:rsidRPr="001B50F4">
        <w:rPr>
          <w:rFonts w:ascii="Times New Roman" w:eastAsiaTheme="minorHAnsi" w:hAnsi="Times New Roman" w:cs="Times New Roman"/>
          <w:color w:val="auto"/>
          <w:sz w:val="24"/>
        </w:rPr>
        <w:t>, (</w:t>
      </w:r>
      <w:proofErr w:type="spellStart"/>
      <w:r w:rsidRPr="001B50F4">
        <w:rPr>
          <w:rFonts w:ascii="Times New Roman" w:eastAsiaTheme="minorHAnsi" w:hAnsi="Times New Roman" w:cs="Times New Roman"/>
          <w:color w:val="auto"/>
          <w:sz w:val="24"/>
        </w:rPr>
        <w:t>sektorit</w:t>
      </w:r>
      <w:proofErr w:type="spellEnd"/>
      <w:r w:rsidRPr="001B50F4">
        <w:rPr>
          <w:rFonts w:ascii="Times New Roman" w:eastAsiaTheme="minorHAnsi" w:hAnsi="Times New Roman" w:cs="Times New Roman"/>
          <w:color w:val="auto"/>
          <w:sz w:val="24"/>
        </w:rPr>
        <w:t xml:space="preserve"> </w:t>
      </w:r>
      <w:proofErr w:type="spellStart"/>
      <w:r w:rsidRPr="001B50F4">
        <w:rPr>
          <w:rFonts w:ascii="Times New Roman" w:eastAsiaTheme="minorHAnsi" w:hAnsi="Times New Roman" w:cs="Times New Roman"/>
          <w:color w:val="auto"/>
          <w:sz w:val="24"/>
        </w:rPr>
        <w:t>të</w:t>
      </w:r>
      <w:proofErr w:type="spellEnd"/>
      <w:r w:rsidRPr="001B50F4">
        <w:rPr>
          <w:rFonts w:ascii="Times New Roman" w:eastAsiaTheme="minorHAnsi" w:hAnsi="Times New Roman" w:cs="Times New Roman"/>
          <w:color w:val="auto"/>
          <w:sz w:val="24"/>
        </w:rPr>
        <w:t xml:space="preserve"> </w:t>
      </w:r>
      <w:proofErr w:type="spellStart"/>
      <w:r w:rsidRPr="001B50F4">
        <w:rPr>
          <w:rFonts w:ascii="Times New Roman" w:eastAsiaTheme="minorHAnsi" w:hAnsi="Times New Roman" w:cs="Times New Roman"/>
          <w:color w:val="auto"/>
          <w:sz w:val="24"/>
        </w:rPr>
        <w:t>burimeve</w:t>
      </w:r>
      <w:proofErr w:type="spellEnd"/>
      <w:r w:rsidRPr="001B50F4">
        <w:rPr>
          <w:rFonts w:ascii="Times New Roman" w:eastAsiaTheme="minorHAnsi" w:hAnsi="Times New Roman" w:cs="Times New Roman"/>
          <w:color w:val="auto"/>
          <w:sz w:val="24"/>
        </w:rPr>
        <w:t xml:space="preserve"> </w:t>
      </w:r>
      <w:proofErr w:type="spellStart"/>
      <w:r w:rsidRPr="001B50F4">
        <w:rPr>
          <w:rFonts w:ascii="Times New Roman" w:eastAsiaTheme="minorHAnsi" w:hAnsi="Times New Roman" w:cs="Times New Roman"/>
          <w:color w:val="auto"/>
          <w:sz w:val="24"/>
        </w:rPr>
        <w:t>njerëzore</w:t>
      </w:r>
      <w:proofErr w:type="spellEnd"/>
      <w:r w:rsidRPr="001B50F4">
        <w:rPr>
          <w:rFonts w:ascii="Times New Roman" w:eastAsiaTheme="minorHAnsi" w:hAnsi="Times New Roman" w:cs="Times New Roman"/>
          <w:color w:val="auto"/>
          <w:sz w:val="24"/>
        </w:rPr>
        <w:t xml:space="preserve">). </w:t>
      </w:r>
      <w:proofErr w:type="spellStart"/>
      <w:r w:rsidRPr="001B50F4">
        <w:rPr>
          <w:rFonts w:ascii="Times New Roman" w:eastAsiaTheme="minorHAnsi" w:hAnsi="Times New Roman" w:cs="Times New Roman"/>
          <w:color w:val="auto"/>
          <w:sz w:val="24"/>
        </w:rPr>
        <w:t>Sektori</w:t>
      </w:r>
      <w:proofErr w:type="spellEnd"/>
      <w:r w:rsidRPr="001B50F4">
        <w:rPr>
          <w:rFonts w:ascii="Times New Roman" w:eastAsiaTheme="minorHAnsi" w:hAnsi="Times New Roman" w:cs="Times New Roman"/>
          <w:color w:val="auto"/>
          <w:sz w:val="24"/>
        </w:rPr>
        <w:t xml:space="preserve"> </w:t>
      </w:r>
      <w:proofErr w:type="spellStart"/>
      <w:r w:rsidRPr="001B50F4">
        <w:rPr>
          <w:rFonts w:ascii="Times New Roman" w:eastAsiaTheme="minorHAnsi" w:hAnsi="Times New Roman" w:cs="Times New Roman"/>
          <w:color w:val="auto"/>
          <w:sz w:val="24"/>
        </w:rPr>
        <w:t>i</w:t>
      </w:r>
      <w:proofErr w:type="spellEnd"/>
      <w:r w:rsidRPr="001B50F4">
        <w:rPr>
          <w:rFonts w:ascii="Times New Roman" w:eastAsiaTheme="minorHAnsi" w:hAnsi="Times New Roman" w:cs="Times New Roman"/>
          <w:color w:val="auto"/>
          <w:sz w:val="24"/>
        </w:rPr>
        <w:t xml:space="preserve"> </w:t>
      </w:r>
      <w:proofErr w:type="spellStart"/>
      <w:r w:rsidRPr="001B50F4">
        <w:rPr>
          <w:rFonts w:ascii="Times New Roman" w:eastAsiaTheme="minorHAnsi" w:hAnsi="Times New Roman" w:cs="Times New Roman"/>
          <w:color w:val="auto"/>
          <w:sz w:val="24"/>
        </w:rPr>
        <w:t>Burimeve</w:t>
      </w:r>
      <w:proofErr w:type="spellEnd"/>
      <w:r w:rsidRPr="001B50F4">
        <w:rPr>
          <w:rFonts w:ascii="Times New Roman" w:eastAsiaTheme="minorHAnsi" w:hAnsi="Times New Roman" w:cs="Times New Roman"/>
          <w:color w:val="auto"/>
          <w:sz w:val="24"/>
        </w:rPr>
        <w:t xml:space="preserve"> </w:t>
      </w:r>
      <w:proofErr w:type="spellStart"/>
      <w:r w:rsidRPr="001B50F4">
        <w:rPr>
          <w:rFonts w:ascii="Times New Roman" w:eastAsiaTheme="minorHAnsi" w:hAnsi="Times New Roman" w:cs="Times New Roman"/>
          <w:color w:val="auto"/>
          <w:sz w:val="24"/>
        </w:rPr>
        <w:t>Njerëzore</w:t>
      </w:r>
      <w:proofErr w:type="spellEnd"/>
      <w:r w:rsidRPr="001B50F4">
        <w:rPr>
          <w:rFonts w:ascii="Times New Roman" w:eastAsiaTheme="minorHAnsi" w:hAnsi="Times New Roman" w:cs="Times New Roman"/>
          <w:color w:val="auto"/>
          <w:sz w:val="24"/>
        </w:rPr>
        <w:t xml:space="preserve">, </w:t>
      </w:r>
      <w:proofErr w:type="spellStart"/>
      <w:r w:rsidRPr="001B50F4">
        <w:rPr>
          <w:rFonts w:ascii="Times New Roman" w:eastAsiaTheme="minorHAnsi" w:hAnsi="Times New Roman" w:cs="Times New Roman"/>
          <w:color w:val="auto"/>
          <w:sz w:val="24"/>
        </w:rPr>
        <w:t>brenda</w:t>
      </w:r>
      <w:proofErr w:type="spellEnd"/>
      <w:r w:rsidRPr="001B50F4">
        <w:rPr>
          <w:rFonts w:ascii="Times New Roman" w:eastAsiaTheme="minorHAnsi" w:hAnsi="Times New Roman" w:cs="Times New Roman"/>
          <w:color w:val="auto"/>
          <w:sz w:val="24"/>
        </w:rPr>
        <w:t xml:space="preserve"> 24 (</w:t>
      </w:r>
      <w:proofErr w:type="spellStart"/>
      <w:r w:rsidRPr="001B50F4">
        <w:rPr>
          <w:rFonts w:ascii="Times New Roman" w:eastAsiaTheme="minorHAnsi" w:hAnsi="Times New Roman" w:cs="Times New Roman"/>
          <w:color w:val="auto"/>
          <w:sz w:val="24"/>
        </w:rPr>
        <w:t>njëzet</w:t>
      </w:r>
      <w:proofErr w:type="spellEnd"/>
      <w:r w:rsidRPr="001B50F4">
        <w:rPr>
          <w:rFonts w:ascii="Times New Roman" w:eastAsiaTheme="minorHAnsi" w:hAnsi="Times New Roman" w:cs="Times New Roman"/>
          <w:color w:val="auto"/>
          <w:sz w:val="24"/>
        </w:rPr>
        <w:t xml:space="preserve"> e </w:t>
      </w:r>
      <w:proofErr w:type="spellStart"/>
      <w:r w:rsidRPr="001B50F4">
        <w:rPr>
          <w:rFonts w:ascii="Times New Roman" w:eastAsiaTheme="minorHAnsi" w:hAnsi="Times New Roman" w:cs="Times New Roman"/>
          <w:color w:val="auto"/>
          <w:sz w:val="24"/>
        </w:rPr>
        <w:t>katër</w:t>
      </w:r>
      <w:proofErr w:type="spellEnd"/>
      <w:r w:rsidRPr="001B50F4">
        <w:rPr>
          <w:rFonts w:ascii="Times New Roman" w:eastAsiaTheme="minorHAnsi" w:hAnsi="Times New Roman" w:cs="Times New Roman"/>
          <w:color w:val="auto"/>
          <w:sz w:val="24"/>
        </w:rPr>
        <w:t xml:space="preserve">) </w:t>
      </w:r>
      <w:proofErr w:type="spellStart"/>
      <w:r w:rsidRPr="001B50F4">
        <w:rPr>
          <w:rFonts w:ascii="Times New Roman" w:eastAsiaTheme="minorHAnsi" w:hAnsi="Times New Roman" w:cs="Times New Roman"/>
          <w:color w:val="auto"/>
          <w:sz w:val="24"/>
        </w:rPr>
        <w:t>orëve</w:t>
      </w:r>
      <w:proofErr w:type="spellEnd"/>
      <w:r w:rsidRPr="001B50F4">
        <w:rPr>
          <w:rFonts w:ascii="Times New Roman" w:eastAsiaTheme="minorHAnsi" w:hAnsi="Times New Roman" w:cs="Times New Roman"/>
          <w:color w:val="auto"/>
          <w:sz w:val="24"/>
        </w:rPr>
        <w:t xml:space="preserve">, </w:t>
      </w:r>
      <w:proofErr w:type="spellStart"/>
      <w:r w:rsidRPr="001B50F4">
        <w:rPr>
          <w:rFonts w:ascii="Times New Roman" w:eastAsiaTheme="minorHAnsi" w:hAnsi="Times New Roman" w:cs="Times New Roman"/>
          <w:color w:val="auto"/>
          <w:sz w:val="24"/>
        </w:rPr>
        <w:t>shpall</w:t>
      </w:r>
      <w:proofErr w:type="spellEnd"/>
      <w:r w:rsidRPr="001B50F4">
        <w:rPr>
          <w:rFonts w:ascii="Times New Roman" w:eastAsiaTheme="minorHAnsi" w:hAnsi="Times New Roman" w:cs="Times New Roman"/>
          <w:color w:val="auto"/>
          <w:sz w:val="24"/>
        </w:rPr>
        <w:t xml:space="preserve"> </w:t>
      </w:r>
      <w:proofErr w:type="spellStart"/>
      <w:r w:rsidRPr="001B50F4">
        <w:rPr>
          <w:rFonts w:ascii="Times New Roman" w:eastAsiaTheme="minorHAnsi" w:hAnsi="Times New Roman" w:cs="Times New Roman"/>
          <w:color w:val="auto"/>
          <w:sz w:val="24"/>
        </w:rPr>
        <w:t>listën</w:t>
      </w:r>
      <w:proofErr w:type="spellEnd"/>
      <w:r w:rsidRPr="001B50F4">
        <w:rPr>
          <w:rFonts w:ascii="Times New Roman" w:eastAsiaTheme="minorHAnsi" w:hAnsi="Times New Roman" w:cs="Times New Roman"/>
          <w:color w:val="auto"/>
          <w:sz w:val="24"/>
        </w:rPr>
        <w:t xml:space="preserve"> e </w:t>
      </w:r>
      <w:proofErr w:type="spellStart"/>
      <w:r w:rsidRPr="001B50F4">
        <w:rPr>
          <w:rFonts w:ascii="Times New Roman" w:eastAsiaTheme="minorHAnsi" w:hAnsi="Times New Roman" w:cs="Times New Roman"/>
          <w:color w:val="auto"/>
          <w:sz w:val="24"/>
        </w:rPr>
        <w:t>fituesve</w:t>
      </w:r>
      <w:proofErr w:type="spellEnd"/>
      <w:r w:rsidRPr="001B50F4">
        <w:rPr>
          <w:rFonts w:ascii="Times New Roman" w:eastAsiaTheme="minorHAnsi" w:hAnsi="Times New Roman" w:cs="Times New Roman"/>
          <w:color w:val="auto"/>
          <w:sz w:val="24"/>
        </w:rPr>
        <w:t xml:space="preserve">. </w:t>
      </w:r>
      <w:proofErr w:type="spellStart"/>
      <w:r w:rsidRPr="001B50F4">
        <w:rPr>
          <w:rFonts w:ascii="Times New Roman" w:eastAsiaTheme="minorHAnsi" w:hAnsi="Times New Roman" w:cs="Times New Roman"/>
          <w:color w:val="auto"/>
          <w:sz w:val="24"/>
        </w:rPr>
        <w:t>Njoftimi</w:t>
      </w:r>
      <w:proofErr w:type="spellEnd"/>
      <w:r w:rsidRPr="001B50F4">
        <w:rPr>
          <w:rFonts w:ascii="Times New Roman" w:eastAsiaTheme="minorHAnsi" w:hAnsi="Times New Roman" w:cs="Times New Roman"/>
          <w:color w:val="auto"/>
          <w:sz w:val="24"/>
        </w:rPr>
        <w:t xml:space="preserve"> do </w:t>
      </w:r>
      <w:proofErr w:type="spellStart"/>
      <w:r w:rsidRPr="001B50F4">
        <w:rPr>
          <w:rFonts w:ascii="Times New Roman" w:eastAsiaTheme="minorHAnsi" w:hAnsi="Times New Roman" w:cs="Times New Roman"/>
          <w:color w:val="auto"/>
          <w:sz w:val="24"/>
        </w:rPr>
        <w:t>të</w:t>
      </w:r>
      <w:proofErr w:type="spellEnd"/>
      <w:r w:rsidRPr="001B50F4">
        <w:rPr>
          <w:rFonts w:ascii="Times New Roman" w:eastAsiaTheme="minorHAnsi" w:hAnsi="Times New Roman" w:cs="Times New Roman"/>
          <w:color w:val="auto"/>
          <w:sz w:val="24"/>
        </w:rPr>
        <w:t xml:space="preserve"> </w:t>
      </w:r>
      <w:proofErr w:type="spellStart"/>
      <w:proofErr w:type="gramStart"/>
      <w:r w:rsidRPr="001B50F4">
        <w:rPr>
          <w:rFonts w:ascii="Times New Roman" w:eastAsiaTheme="minorHAnsi" w:hAnsi="Times New Roman" w:cs="Times New Roman"/>
          <w:color w:val="auto"/>
          <w:sz w:val="24"/>
        </w:rPr>
        <w:t>bëhet</w:t>
      </w:r>
      <w:proofErr w:type="spellEnd"/>
      <w:r w:rsidRPr="001B50F4">
        <w:rPr>
          <w:rFonts w:ascii="Times New Roman" w:eastAsiaTheme="minorHAnsi" w:hAnsi="Times New Roman" w:cs="Times New Roman"/>
          <w:color w:val="auto"/>
          <w:sz w:val="24"/>
        </w:rPr>
        <w:t xml:space="preserve">  </w:t>
      </w:r>
      <w:proofErr w:type="spellStart"/>
      <w:r w:rsidRPr="001B50F4">
        <w:rPr>
          <w:rFonts w:ascii="Times New Roman" w:eastAsiaTheme="minorHAnsi" w:hAnsi="Times New Roman" w:cs="Times New Roman"/>
          <w:color w:val="auto"/>
          <w:sz w:val="24"/>
        </w:rPr>
        <w:t>në</w:t>
      </w:r>
      <w:proofErr w:type="spellEnd"/>
      <w:proofErr w:type="gramEnd"/>
      <w:r w:rsidRPr="001B50F4">
        <w:rPr>
          <w:rFonts w:ascii="Times New Roman" w:eastAsiaTheme="minorHAnsi" w:hAnsi="Times New Roman" w:cs="Times New Roman"/>
          <w:color w:val="auto"/>
          <w:sz w:val="24"/>
        </w:rPr>
        <w:t xml:space="preserve">  </w:t>
      </w:r>
      <w:proofErr w:type="spellStart"/>
      <w:r w:rsidRPr="001B50F4">
        <w:rPr>
          <w:rFonts w:ascii="Times New Roman" w:eastAsiaTheme="minorHAnsi" w:hAnsi="Times New Roman" w:cs="Times New Roman"/>
          <w:color w:val="auto"/>
          <w:sz w:val="24"/>
        </w:rPr>
        <w:t>stendën</w:t>
      </w:r>
      <w:proofErr w:type="spellEnd"/>
      <w:r w:rsidRPr="001B50F4">
        <w:rPr>
          <w:rFonts w:ascii="Times New Roman" w:eastAsiaTheme="minorHAnsi" w:hAnsi="Times New Roman" w:cs="Times New Roman"/>
          <w:color w:val="auto"/>
          <w:sz w:val="24"/>
        </w:rPr>
        <w:t xml:space="preserve"> e </w:t>
      </w:r>
      <w:proofErr w:type="spellStart"/>
      <w:r w:rsidRPr="001B50F4">
        <w:rPr>
          <w:rFonts w:ascii="Times New Roman" w:eastAsiaTheme="minorHAnsi" w:hAnsi="Times New Roman" w:cs="Times New Roman"/>
          <w:color w:val="auto"/>
          <w:sz w:val="24"/>
        </w:rPr>
        <w:t>informimit</w:t>
      </w:r>
      <w:proofErr w:type="spellEnd"/>
      <w:r w:rsidRPr="001B50F4">
        <w:rPr>
          <w:rFonts w:ascii="Times New Roman" w:eastAsiaTheme="minorHAnsi" w:hAnsi="Times New Roman" w:cs="Times New Roman"/>
          <w:color w:val="auto"/>
          <w:sz w:val="24"/>
        </w:rPr>
        <w:t xml:space="preserve"> </w:t>
      </w:r>
      <w:proofErr w:type="spellStart"/>
      <w:r w:rsidRPr="001B50F4">
        <w:rPr>
          <w:rFonts w:ascii="Times New Roman" w:eastAsiaTheme="minorHAnsi" w:hAnsi="Times New Roman" w:cs="Times New Roman"/>
          <w:color w:val="auto"/>
          <w:sz w:val="24"/>
        </w:rPr>
        <w:t>publik</w:t>
      </w:r>
      <w:proofErr w:type="spellEnd"/>
      <w:r w:rsidRPr="001B50F4">
        <w:rPr>
          <w:rFonts w:ascii="Times New Roman" w:eastAsiaTheme="minorHAnsi" w:hAnsi="Times New Roman" w:cs="Times New Roman"/>
          <w:color w:val="auto"/>
          <w:sz w:val="24"/>
        </w:rPr>
        <w:t xml:space="preserve"> </w:t>
      </w:r>
      <w:proofErr w:type="spellStart"/>
      <w:r w:rsidRPr="001B50F4">
        <w:rPr>
          <w:rFonts w:ascii="Times New Roman" w:eastAsiaTheme="minorHAnsi" w:hAnsi="Times New Roman" w:cs="Times New Roman"/>
          <w:color w:val="auto"/>
          <w:sz w:val="24"/>
        </w:rPr>
        <w:t>të</w:t>
      </w:r>
      <w:proofErr w:type="spellEnd"/>
      <w:r w:rsidRPr="001B50F4">
        <w:rPr>
          <w:rFonts w:ascii="Times New Roman" w:eastAsiaTheme="minorHAnsi" w:hAnsi="Times New Roman" w:cs="Times New Roman"/>
          <w:color w:val="auto"/>
          <w:sz w:val="24"/>
        </w:rPr>
        <w:t xml:space="preserve"> </w:t>
      </w:r>
      <w:proofErr w:type="spellStart"/>
      <w:r w:rsidRPr="001B50F4">
        <w:rPr>
          <w:rFonts w:ascii="Times New Roman" w:eastAsiaTheme="minorHAnsi" w:hAnsi="Times New Roman" w:cs="Times New Roman"/>
          <w:color w:val="auto"/>
          <w:sz w:val="24"/>
        </w:rPr>
        <w:t>Këshillit</w:t>
      </w:r>
      <w:proofErr w:type="spellEnd"/>
      <w:r w:rsidRPr="001B50F4">
        <w:rPr>
          <w:rFonts w:ascii="Times New Roman" w:eastAsiaTheme="minorHAnsi" w:hAnsi="Times New Roman" w:cs="Times New Roman"/>
          <w:color w:val="auto"/>
          <w:sz w:val="24"/>
        </w:rPr>
        <w:t xml:space="preserve"> </w:t>
      </w:r>
      <w:proofErr w:type="spellStart"/>
      <w:r w:rsidRPr="001B50F4">
        <w:rPr>
          <w:rFonts w:ascii="Times New Roman" w:eastAsiaTheme="minorHAnsi" w:hAnsi="Times New Roman" w:cs="Times New Roman"/>
          <w:color w:val="auto"/>
          <w:sz w:val="24"/>
        </w:rPr>
        <w:t>të</w:t>
      </w:r>
      <w:proofErr w:type="spellEnd"/>
      <w:r w:rsidRPr="001B50F4">
        <w:rPr>
          <w:rFonts w:ascii="Times New Roman" w:eastAsiaTheme="minorHAnsi" w:hAnsi="Times New Roman" w:cs="Times New Roman"/>
          <w:color w:val="auto"/>
          <w:sz w:val="24"/>
        </w:rPr>
        <w:t xml:space="preserve"> </w:t>
      </w:r>
      <w:proofErr w:type="spellStart"/>
      <w:r w:rsidRPr="001B50F4">
        <w:rPr>
          <w:rFonts w:ascii="Times New Roman" w:eastAsiaTheme="minorHAnsi" w:hAnsi="Times New Roman" w:cs="Times New Roman"/>
          <w:color w:val="auto"/>
          <w:sz w:val="24"/>
        </w:rPr>
        <w:t>Qarkut</w:t>
      </w:r>
      <w:proofErr w:type="spellEnd"/>
      <w:r w:rsidRPr="001B50F4">
        <w:rPr>
          <w:rFonts w:ascii="Times New Roman" w:eastAsiaTheme="minorHAnsi" w:hAnsi="Times New Roman" w:cs="Times New Roman"/>
          <w:color w:val="auto"/>
          <w:sz w:val="24"/>
        </w:rPr>
        <w:t xml:space="preserve"> </w:t>
      </w:r>
      <w:proofErr w:type="spellStart"/>
      <w:r w:rsidRPr="001B50F4">
        <w:rPr>
          <w:rFonts w:ascii="Times New Roman" w:eastAsiaTheme="minorHAnsi" w:hAnsi="Times New Roman" w:cs="Times New Roman"/>
          <w:color w:val="auto"/>
          <w:sz w:val="24"/>
        </w:rPr>
        <w:t>Fier</w:t>
      </w:r>
      <w:proofErr w:type="spellEnd"/>
      <w:r w:rsidRPr="001B50F4">
        <w:rPr>
          <w:rFonts w:ascii="Times New Roman" w:eastAsiaTheme="minorHAnsi" w:hAnsi="Times New Roman" w:cs="Times New Roman"/>
          <w:color w:val="auto"/>
          <w:sz w:val="24"/>
        </w:rPr>
        <w:t xml:space="preserve">. </w:t>
      </w:r>
      <w:proofErr w:type="spellStart"/>
      <w:r w:rsidRPr="001B50F4">
        <w:rPr>
          <w:rFonts w:ascii="Times New Roman" w:eastAsiaTheme="minorHAnsi" w:hAnsi="Times New Roman" w:cs="Times New Roman"/>
          <w:color w:val="auto"/>
          <w:sz w:val="24"/>
        </w:rPr>
        <w:t>Kandidatët</w:t>
      </w:r>
      <w:proofErr w:type="spellEnd"/>
      <w:r w:rsidRPr="001B50F4">
        <w:rPr>
          <w:rFonts w:ascii="Times New Roman" w:eastAsiaTheme="minorHAnsi" w:hAnsi="Times New Roman" w:cs="Times New Roman"/>
          <w:color w:val="auto"/>
          <w:sz w:val="24"/>
        </w:rPr>
        <w:t xml:space="preserve"> </w:t>
      </w:r>
      <w:proofErr w:type="spellStart"/>
      <w:r w:rsidRPr="001B50F4">
        <w:rPr>
          <w:rFonts w:ascii="Times New Roman" w:eastAsiaTheme="minorHAnsi" w:hAnsi="Times New Roman" w:cs="Times New Roman"/>
          <w:color w:val="auto"/>
          <w:sz w:val="24"/>
        </w:rPr>
        <w:t>që</w:t>
      </w:r>
      <w:proofErr w:type="spellEnd"/>
      <w:r w:rsidRPr="001B50F4">
        <w:rPr>
          <w:rFonts w:ascii="Times New Roman" w:eastAsiaTheme="minorHAnsi" w:hAnsi="Times New Roman" w:cs="Times New Roman"/>
          <w:color w:val="auto"/>
          <w:sz w:val="24"/>
        </w:rPr>
        <w:t xml:space="preserve"> </w:t>
      </w:r>
      <w:proofErr w:type="spellStart"/>
      <w:r w:rsidRPr="001B50F4">
        <w:rPr>
          <w:rFonts w:ascii="Times New Roman" w:eastAsiaTheme="minorHAnsi" w:hAnsi="Times New Roman" w:cs="Times New Roman"/>
          <w:color w:val="auto"/>
          <w:sz w:val="24"/>
        </w:rPr>
        <w:t>nuk</w:t>
      </w:r>
      <w:proofErr w:type="spellEnd"/>
      <w:r w:rsidRPr="001B50F4">
        <w:rPr>
          <w:rFonts w:ascii="Times New Roman" w:eastAsiaTheme="minorHAnsi" w:hAnsi="Times New Roman" w:cs="Times New Roman"/>
          <w:color w:val="auto"/>
          <w:sz w:val="24"/>
        </w:rPr>
        <w:t xml:space="preserve"> </w:t>
      </w:r>
      <w:proofErr w:type="spellStart"/>
      <w:r w:rsidRPr="001B50F4">
        <w:rPr>
          <w:rFonts w:ascii="Times New Roman" w:eastAsiaTheme="minorHAnsi" w:hAnsi="Times New Roman" w:cs="Times New Roman"/>
          <w:color w:val="auto"/>
          <w:sz w:val="24"/>
        </w:rPr>
        <w:t>rezultojnë</w:t>
      </w:r>
      <w:proofErr w:type="spellEnd"/>
      <w:r w:rsidRPr="001B50F4">
        <w:rPr>
          <w:rFonts w:ascii="Times New Roman" w:eastAsiaTheme="minorHAnsi" w:hAnsi="Times New Roman" w:cs="Times New Roman"/>
          <w:color w:val="auto"/>
          <w:sz w:val="24"/>
        </w:rPr>
        <w:t xml:space="preserve"> </w:t>
      </w:r>
      <w:proofErr w:type="spellStart"/>
      <w:r w:rsidRPr="001B50F4">
        <w:rPr>
          <w:rFonts w:ascii="Times New Roman" w:eastAsiaTheme="minorHAnsi" w:hAnsi="Times New Roman" w:cs="Times New Roman"/>
          <w:color w:val="auto"/>
          <w:sz w:val="24"/>
        </w:rPr>
        <w:t>fitues</w:t>
      </w:r>
      <w:proofErr w:type="spellEnd"/>
      <w:r w:rsidRPr="001B50F4">
        <w:rPr>
          <w:rFonts w:ascii="Times New Roman" w:eastAsiaTheme="minorHAnsi" w:hAnsi="Times New Roman" w:cs="Times New Roman"/>
          <w:color w:val="auto"/>
          <w:sz w:val="24"/>
        </w:rPr>
        <w:t xml:space="preserve"> </w:t>
      </w:r>
      <w:proofErr w:type="spellStart"/>
      <w:r w:rsidRPr="001B50F4">
        <w:rPr>
          <w:rFonts w:ascii="Times New Roman" w:eastAsiaTheme="minorHAnsi" w:hAnsi="Times New Roman" w:cs="Times New Roman"/>
          <w:color w:val="auto"/>
          <w:sz w:val="24"/>
        </w:rPr>
        <w:t>kanë</w:t>
      </w:r>
      <w:proofErr w:type="spellEnd"/>
      <w:r w:rsidRPr="001B50F4">
        <w:rPr>
          <w:rFonts w:ascii="Times New Roman" w:eastAsiaTheme="minorHAnsi" w:hAnsi="Times New Roman" w:cs="Times New Roman"/>
          <w:color w:val="auto"/>
          <w:sz w:val="24"/>
        </w:rPr>
        <w:t xml:space="preserve"> </w:t>
      </w:r>
      <w:proofErr w:type="spellStart"/>
      <w:r w:rsidRPr="001B50F4">
        <w:rPr>
          <w:rFonts w:ascii="Times New Roman" w:eastAsiaTheme="minorHAnsi" w:hAnsi="Times New Roman" w:cs="Times New Roman"/>
          <w:color w:val="auto"/>
          <w:sz w:val="24"/>
        </w:rPr>
        <w:t>të</w:t>
      </w:r>
      <w:proofErr w:type="spellEnd"/>
      <w:r w:rsidRPr="001B50F4">
        <w:rPr>
          <w:rFonts w:ascii="Times New Roman" w:eastAsiaTheme="minorHAnsi" w:hAnsi="Times New Roman" w:cs="Times New Roman"/>
          <w:color w:val="auto"/>
          <w:sz w:val="24"/>
        </w:rPr>
        <w:t xml:space="preserve"> </w:t>
      </w:r>
      <w:proofErr w:type="spellStart"/>
      <w:r w:rsidRPr="001B50F4">
        <w:rPr>
          <w:rFonts w:ascii="Times New Roman" w:eastAsiaTheme="minorHAnsi" w:hAnsi="Times New Roman" w:cs="Times New Roman"/>
          <w:color w:val="auto"/>
          <w:sz w:val="24"/>
        </w:rPr>
        <w:t>drejtë</w:t>
      </w:r>
      <w:proofErr w:type="spellEnd"/>
      <w:r w:rsidRPr="001B50F4">
        <w:rPr>
          <w:rFonts w:ascii="Times New Roman" w:eastAsiaTheme="minorHAnsi" w:hAnsi="Times New Roman" w:cs="Times New Roman"/>
          <w:color w:val="auto"/>
          <w:sz w:val="24"/>
        </w:rPr>
        <w:t xml:space="preserve"> </w:t>
      </w:r>
      <w:proofErr w:type="spellStart"/>
      <w:r w:rsidRPr="001B50F4">
        <w:rPr>
          <w:rFonts w:ascii="Times New Roman" w:eastAsiaTheme="minorHAnsi" w:hAnsi="Times New Roman" w:cs="Times New Roman"/>
          <w:color w:val="auto"/>
          <w:sz w:val="24"/>
        </w:rPr>
        <w:t>të</w:t>
      </w:r>
      <w:proofErr w:type="spellEnd"/>
      <w:r w:rsidRPr="001B50F4">
        <w:rPr>
          <w:rFonts w:ascii="Times New Roman" w:eastAsiaTheme="minorHAnsi" w:hAnsi="Times New Roman" w:cs="Times New Roman"/>
          <w:color w:val="auto"/>
          <w:sz w:val="24"/>
        </w:rPr>
        <w:t xml:space="preserve"> </w:t>
      </w:r>
      <w:proofErr w:type="spellStart"/>
      <w:r w:rsidRPr="001B50F4">
        <w:rPr>
          <w:rFonts w:ascii="Times New Roman" w:eastAsiaTheme="minorHAnsi" w:hAnsi="Times New Roman" w:cs="Times New Roman"/>
          <w:color w:val="auto"/>
          <w:sz w:val="24"/>
        </w:rPr>
        <w:t>bëjnë</w:t>
      </w:r>
      <w:proofErr w:type="spellEnd"/>
      <w:r w:rsidRPr="001B50F4">
        <w:rPr>
          <w:rFonts w:ascii="Times New Roman" w:eastAsiaTheme="minorHAnsi" w:hAnsi="Times New Roman" w:cs="Times New Roman"/>
          <w:color w:val="auto"/>
          <w:sz w:val="24"/>
        </w:rPr>
        <w:t xml:space="preserve"> </w:t>
      </w:r>
      <w:proofErr w:type="spellStart"/>
      <w:r w:rsidRPr="001B50F4">
        <w:rPr>
          <w:rFonts w:ascii="Times New Roman" w:eastAsiaTheme="minorHAnsi" w:hAnsi="Times New Roman" w:cs="Times New Roman"/>
          <w:color w:val="auto"/>
          <w:sz w:val="24"/>
        </w:rPr>
        <w:t>ankim</w:t>
      </w:r>
      <w:proofErr w:type="spellEnd"/>
      <w:r w:rsidRPr="001B50F4">
        <w:rPr>
          <w:rFonts w:ascii="Times New Roman" w:eastAsiaTheme="minorHAnsi" w:hAnsi="Times New Roman" w:cs="Times New Roman"/>
          <w:color w:val="auto"/>
          <w:sz w:val="24"/>
        </w:rPr>
        <w:t xml:space="preserve"> me </w:t>
      </w:r>
      <w:proofErr w:type="spellStart"/>
      <w:r w:rsidRPr="001B50F4">
        <w:rPr>
          <w:rFonts w:ascii="Times New Roman" w:eastAsiaTheme="minorHAnsi" w:hAnsi="Times New Roman" w:cs="Times New Roman"/>
          <w:color w:val="auto"/>
          <w:sz w:val="24"/>
        </w:rPr>
        <w:t>shkrim</w:t>
      </w:r>
      <w:proofErr w:type="spellEnd"/>
      <w:r w:rsidRPr="001B50F4">
        <w:rPr>
          <w:rFonts w:ascii="Times New Roman" w:eastAsiaTheme="minorHAnsi" w:hAnsi="Times New Roman" w:cs="Times New Roman"/>
          <w:color w:val="auto"/>
          <w:sz w:val="24"/>
        </w:rPr>
        <w:t xml:space="preserve"> </w:t>
      </w:r>
      <w:proofErr w:type="spellStart"/>
      <w:r w:rsidRPr="001B50F4">
        <w:rPr>
          <w:rFonts w:ascii="Times New Roman" w:eastAsiaTheme="minorHAnsi" w:hAnsi="Times New Roman" w:cs="Times New Roman"/>
          <w:color w:val="auto"/>
          <w:sz w:val="24"/>
        </w:rPr>
        <w:t>në</w:t>
      </w:r>
      <w:proofErr w:type="spellEnd"/>
      <w:r w:rsidRPr="001B50F4">
        <w:rPr>
          <w:rFonts w:ascii="Times New Roman" w:eastAsiaTheme="minorHAnsi" w:hAnsi="Times New Roman" w:cs="Times New Roman"/>
          <w:color w:val="auto"/>
          <w:sz w:val="24"/>
        </w:rPr>
        <w:t xml:space="preserve"> KPP </w:t>
      </w:r>
      <w:proofErr w:type="spellStart"/>
      <w:r w:rsidRPr="001B50F4">
        <w:rPr>
          <w:rFonts w:ascii="Times New Roman" w:eastAsiaTheme="minorHAnsi" w:hAnsi="Times New Roman" w:cs="Times New Roman"/>
          <w:color w:val="auto"/>
          <w:sz w:val="24"/>
        </w:rPr>
        <w:t>për</w:t>
      </w:r>
      <w:proofErr w:type="spellEnd"/>
      <w:r w:rsidRPr="001B50F4">
        <w:rPr>
          <w:rFonts w:ascii="Times New Roman" w:eastAsiaTheme="minorHAnsi" w:hAnsi="Times New Roman" w:cs="Times New Roman"/>
          <w:color w:val="auto"/>
          <w:sz w:val="24"/>
        </w:rPr>
        <w:t xml:space="preserve"> </w:t>
      </w:r>
      <w:proofErr w:type="spellStart"/>
      <w:r w:rsidRPr="001B50F4">
        <w:rPr>
          <w:rFonts w:ascii="Times New Roman" w:eastAsiaTheme="minorHAnsi" w:hAnsi="Times New Roman" w:cs="Times New Roman"/>
          <w:color w:val="auto"/>
          <w:sz w:val="24"/>
        </w:rPr>
        <w:t>rezultatin</w:t>
      </w:r>
      <w:proofErr w:type="spellEnd"/>
      <w:r w:rsidRPr="001B50F4">
        <w:rPr>
          <w:rFonts w:ascii="Times New Roman" w:eastAsiaTheme="minorHAnsi" w:hAnsi="Times New Roman" w:cs="Times New Roman"/>
          <w:color w:val="auto"/>
          <w:sz w:val="24"/>
        </w:rPr>
        <w:t xml:space="preserve"> e </w:t>
      </w:r>
      <w:proofErr w:type="spellStart"/>
      <w:r w:rsidRPr="001B50F4">
        <w:rPr>
          <w:rFonts w:ascii="Times New Roman" w:eastAsiaTheme="minorHAnsi" w:hAnsi="Times New Roman" w:cs="Times New Roman"/>
          <w:color w:val="auto"/>
          <w:sz w:val="24"/>
        </w:rPr>
        <w:t>pikëve</w:t>
      </w:r>
      <w:proofErr w:type="spellEnd"/>
      <w:r w:rsidRPr="001B50F4">
        <w:rPr>
          <w:rFonts w:ascii="Times New Roman" w:eastAsiaTheme="minorHAnsi" w:hAnsi="Times New Roman" w:cs="Times New Roman"/>
          <w:color w:val="auto"/>
          <w:sz w:val="24"/>
        </w:rPr>
        <w:t xml:space="preserve"> </w:t>
      </w:r>
      <w:proofErr w:type="spellStart"/>
      <w:r w:rsidRPr="001B50F4">
        <w:rPr>
          <w:rFonts w:ascii="Times New Roman" w:eastAsiaTheme="minorHAnsi" w:hAnsi="Times New Roman" w:cs="Times New Roman"/>
          <w:color w:val="auto"/>
          <w:sz w:val="24"/>
        </w:rPr>
        <w:t>brenda</w:t>
      </w:r>
      <w:proofErr w:type="spellEnd"/>
      <w:r w:rsidRPr="001B50F4">
        <w:rPr>
          <w:rFonts w:ascii="Times New Roman" w:eastAsiaTheme="minorHAnsi" w:hAnsi="Times New Roman" w:cs="Times New Roman"/>
          <w:color w:val="auto"/>
          <w:sz w:val="24"/>
        </w:rPr>
        <w:t xml:space="preserve"> 5 </w:t>
      </w:r>
      <w:proofErr w:type="spellStart"/>
      <w:r w:rsidRPr="001B50F4">
        <w:rPr>
          <w:rFonts w:ascii="Times New Roman" w:eastAsiaTheme="minorHAnsi" w:hAnsi="Times New Roman" w:cs="Times New Roman"/>
          <w:color w:val="auto"/>
          <w:sz w:val="24"/>
        </w:rPr>
        <w:t>ditëve</w:t>
      </w:r>
      <w:proofErr w:type="spellEnd"/>
      <w:r w:rsidRPr="001B50F4">
        <w:rPr>
          <w:rFonts w:ascii="Times New Roman" w:eastAsiaTheme="minorHAnsi" w:hAnsi="Times New Roman" w:cs="Times New Roman"/>
          <w:color w:val="auto"/>
          <w:sz w:val="24"/>
        </w:rPr>
        <w:t xml:space="preserve"> </w:t>
      </w:r>
      <w:proofErr w:type="spellStart"/>
      <w:r w:rsidRPr="001B50F4">
        <w:rPr>
          <w:rFonts w:ascii="Times New Roman" w:eastAsiaTheme="minorHAnsi" w:hAnsi="Times New Roman" w:cs="Times New Roman"/>
          <w:color w:val="auto"/>
          <w:sz w:val="24"/>
        </w:rPr>
        <w:t>kalendarike</w:t>
      </w:r>
      <w:proofErr w:type="spellEnd"/>
      <w:r w:rsidRPr="001B50F4">
        <w:rPr>
          <w:rFonts w:ascii="Times New Roman" w:eastAsiaTheme="minorHAnsi" w:hAnsi="Times New Roman" w:cs="Times New Roman"/>
          <w:color w:val="auto"/>
          <w:sz w:val="24"/>
        </w:rPr>
        <w:t xml:space="preserve"> </w:t>
      </w:r>
      <w:proofErr w:type="spellStart"/>
      <w:r w:rsidRPr="001B50F4">
        <w:rPr>
          <w:rFonts w:ascii="Times New Roman" w:eastAsiaTheme="minorHAnsi" w:hAnsi="Times New Roman" w:cs="Times New Roman"/>
          <w:color w:val="auto"/>
          <w:sz w:val="24"/>
        </w:rPr>
        <w:t>nga</w:t>
      </w:r>
      <w:proofErr w:type="spellEnd"/>
      <w:r w:rsidRPr="001B50F4">
        <w:rPr>
          <w:rFonts w:ascii="Times New Roman" w:eastAsiaTheme="minorHAnsi" w:hAnsi="Times New Roman" w:cs="Times New Roman"/>
          <w:color w:val="auto"/>
          <w:sz w:val="24"/>
        </w:rPr>
        <w:t xml:space="preserve"> </w:t>
      </w:r>
      <w:proofErr w:type="spellStart"/>
      <w:r w:rsidRPr="001B50F4">
        <w:rPr>
          <w:rFonts w:ascii="Times New Roman" w:eastAsiaTheme="minorHAnsi" w:hAnsi="Times New Roman" w:cs="Times New Roman"/>
          <w:color w:val="auto"/>
          <w:sz w:val="24"/>
        </w:rPr>
        <w:t>marrja</w:t>
      </w:r>
      <w:proofErr w:type="spellEnd"/>
      <w:r w:rsidRPr="001B50F4">
        <w:rPr>
          <w:rFonts w:ascii="Times New Roman" w:eastAsiaTheme="minorHAnsi" w:hAnsi="Times New Roman" w:cs="Times New Roman"/>
          <w:color w:val="auto"/>
          <w:sz w:val="24"/>
        </w:rPr>
        <w:t xml:space="preserve"> e </w:t>
      </w:r>
      <w:proofErr w:type="spellStart"/>
      <w:r w:rsidRPr="001B50F4">
        <w:rPr>
          <w:rFonts w:ascii="Times New Roman" w:eastAsiaTheme="minorHAnsi" w:hAnsi="Times New Roman" w:cs="Times New Roman"/>
          <w:color w:val="auto"/>
          <w:sz w:val="24"/>
        </w:rPr>
        <w:t>njoftimit</w:t>
      </w:r>
      <w:proofErr w:type="spellEnd"/>
      <w:r w:rsidRPr="001B50F4">
        <w:rPr>
          <w:rFonts w:ascii="Times New Roman" w:eastAsiaTheme="minorHAnsi" w:hAnsi="Times New Roman" w:cs="Times New Roman"/>
          <w:color w:val="auto"/>
          <w:sz w:val="24"/>
        </w:rPr>
        <w:t xml:space="preserve"> </w:t>
      </w:r>
      <w:proofErr w:type="spellStart"/>
      <w:r w:rsidRPr="001B50F4">
        <w:rPr>
          <w:rFonts w:ascii="Times New Roman" w:eastAsiaTheme="minorHAnsi" w:hAnsi="Times New Roman" w:cs="Times New Roman"/>
          <w:color w:val="auto"/>
          <w:sz w:val="24"/>
        </w:rPr>
        <w:t>ankuesi</w:t>
      </w:r>
      <w:proofErr w:type="spellEnd"/>
      <w:r w:rsidRPr="001B50F4">
        <w:rPr>
          <w:rFonts w:ascii="Times New Roman" w:eastAsiaTheme="minorHAnsi" w:hAnsi="Times New Roman" w:cs="Times New Roman"/>
          <w:color w:val="auto"/>
          <w:sz w:val="24"/>
        </w:rPr>
        <w:t xml:space="preserve"> </w:t>
      </w:r>
      <w:proofErr w:type="spellStart"/>
      <w:r w:rsidRPr="001B50F4">
        <w:rPr>
          <w:rFonts w:ascii="Times New Roman" w:eastAsiaTheme="minorHAnsi" w:hAnsi="Times New Roman" w:cs="Times New Roman"/>
          <w:color w:val="auto"/>
          <w:sz w:val="24"/>
        </w:rPr>
        <w:t>merr</w:t>
      </w:r>
      <w:proofErr w:type="spellEnd"/>
      <w:r w:rsidRPr="001B50F4">
        <w:rPr>
          <w:rFonts w:ascii="Times New Roman" w:eastAsiaTheme="minorHAnsi" w:hAnsi="Times New Roman" w:cs="Times New Roman"/>
          <w:color w:val="auto"/>
          <w:sz w:val="24"/>
        </w:rPr>
        <w:t xml:space="preserve"> </w:t>
      </w:r>
      <w:proofErr w:type="spellStart"/>
      <w:r w:rsidRPr="001B50F4">
        <w:rPr>
          <w:rFonts w:ascii="Times New Roman" w:eastAsiaTheme="minorHAnsi" w:hAnsi="Times New Roman" w:cs="Times New Roman"/>
          <w:color w:val="auto"/>
          <w:sz w:val="24"/>
        </w:rPr>
        <w:t>përgjigje</w:t>
      </w:r>
      <w:proofErr w:type="spellEnd"/>
      <w:r w:rsidRPr="001B50F4">
        <w:rPr>
          <w:rFonts w:ascii="Times New Roman" w:eastAsiaTheme="minorHAnsi" w:hAnsi="Times New Roman" w:cs="Times New Roman"/>
          <w:color w:val="auto"/>
          <w:sz w:val="24"/>
        </w:rPr>
        <w:t xml:space="preserve"> </w:t>
      </w:r>
      <w:proofErr w:type="spellStart"/>
      <w:r w:rsidRPr="001B50F4">
        <w:rPr>
          <w:rFonts w:ascii="Times New Roman" w:eastAsiaTheme="minorHAnsi" w:hAnsi="Times New Roman" w:cs="Times New Roman"/>
          <w:color w:val="auto"/>
          <w:sz w:val="24"/>
        </w:rPr>
        <w:t>brenda</w:t>
      </w:r>
      <w:proofErr w:type="spellEnd"/>
      <w:r w:rsidRPr="001B50F4">
        <w:rPr>
          <w:rFonts w:ascii="Times New Roman" w:eastAsiaTheme="minorHAnsi" w:hAnsi="Times New Roman" w:cs="Times New Roman"/>
          <w:color w:val="auto"/>
          <w:sz w:val="24"/>
        </w:rPr>
        <w:t xml:space="preserve"> 5 </w:t>
      </w:r>
      <w:proofErr w:type="spellStart"/>
      <w:r w:rsidRPr="001B50F4">
        <w:rPr>
          <w:rFonts w:ascii="Times New Roman" w:eastAsiaTheme="minorHAnsi" w:hAnsi="Times New Roman" w:cs="Times New Roman"/>
          <w:color w:val="auto"/>
          <w:sz w:val="24"/>
        </w:rPr>
        <w:t>ditëve</w:t>
      </w:r>
      <w:proofErr w:type="spellEnd"/>
      <w:r w:rsidRPr="001B50F4">
        <w:rPr>
          <w:rFonts w:ascii="Times New Roman" w:eastAsiaTheme="minorHAnsi" w:hAnsi="Times New Roman" w:cs="Times New Roman"/>
          <w:color w:val="auto"/>
          <w:sz w:val="24"/>
        </w:rPr>
        <w:t xml:space="preserve"> </w:t>
      </w:r>
      <w:proofErr w:type="spellStart"/>
      <w:r w:rsidRPr="001B50F4">
        <w:rPr>
          <w:rFonts w:ascii="Times New Roman" w:eastAsiaTheme="minorHAnsi" w:hAnsi="Times New Roman" w:cs="Times New Roman"/>
          <w:color w:val="auto"/>
          <w:sz w:val="24"/>
        </w:rPr>
        <w:t>kalendarike</w:t>
      </w:r>
      <w:proofErr w:type="spellEnd"/>
      <w:r w:rsidRPr="001B50F4">
        <w:rPr>
          <w:rFonts w:ascii="Times New Roman" w:eastAsiaTheme="minorHAnsi" w:hAnsi="Times New Roman" w:cs="Times New Roman"/>
          <w:color w:val="auto"/>
          <w:sz w:val="24"/>
        </w:rPr>
        <w:t xml:space="preserve"> </w:t>
      </w:r>
      <w:proofErr w:type="spellStart"/>
      <w:r w:rsidRPr="001B50F4">
        <w:rPr>
          <w:rFonts w:ascii="Times New Roman" w:eastAsiaTheme="minorHAnsi" w:hAnsi="Times New Roman" w:cs="Times New Roman"/>
          <w:color w:val="auto"/>
          <w:sz w:val="24"/>
        </w:rPr>
        <w:t>nga</w:t>
      </w:r>
      <w:proofErr w:type="spellEnd"/>
      <w:r w:rsidRPr="001B50F4">
        <w:rPr>
          <w:rFonts w:ascii="Times New Roman" w:eastAsiaTheme="minorHAnsi" w:hAnsi="Times New Roman" w:cs="Times New Roman"/>
          <w:color w:val="auto"/>
          <w:sz w:val="24"/>
        </w:rPr>
        <w:t xml:space="preserve"> data e </w:t>
      </w:r>
      <w:proofErr w:type="spellStart"/>
      <w:r w:rsidRPr="001B50F4">
        <w:rPr>
          <w:rFonts w:ascii="Times New Roman" w:eastAsiaTheme="minorHAnsi" w:hAnsi="Times New Roman" w:cs="Times New Roman"/>
          <w:color w:val="auto"/>
          <w:sz w:val="24"/>
        </w:rPr>
        <w:t>ankesës</w:t>
      </w:r>
      <w:proofErr w:type="spellEnd"/>
      <w:r w:rsidRPr="001B50F4">
        <w:rPr>
          <w:rFonts w:ascii="Times New Roman" w:eastAsiaTheme="minorHAnsi" w:hAnsi="Times New Roman" w:cs="Times New Roman"/>
          <w:color w:val="auto"/>
          <w:sz w:val="24"/>
        </w:rPr>
        <w:t>.</w:t>
      </w:r>
    </w:p>
    <w:p w:rsidR="00C03F8D" w:rsidRPr="0035760E" w:rsidRDefault="00C03F8D" w:rsidP="00C03F8D">
      <w:pPr>
        <w:pStyle w:val="Default"/>
        <w:jc w:val="both"/>
        <w:rPr>
          <w:rFonts w:ascii="Times New Roman" w:hAnsi="Times New Roman" w:cs="Times New Roman"/>
          <w:color w:val="auto"/>
        </w:rPr>
      </w:pPr>
      <w:r w:rsidRPr="005D3373">
        <w:rPr>
          <w:rFonts w:ascii="Times New Roman" w:hAnsi="Times New Roman" w:cs="Times New Roman"/>
          <w:noProof/>
          <w:lang w:val="en-US"/>
        </w:rPr>
        <mc:AlternateContent>
          <mc:Choice Requires="wps">
            <w:drawing>
              <wp:anchor distT="0" distB="0" distL="114300" distR="114300" simplePos="0" relativeHeight="251662336" behindDoc="0" locked="0" layoutInCell="1" allowOverlap="1" wp14:anchorId="3F28BCC1" wp14:editId="18DE1DDE">
                <wp:simplePos x="0" y="0"/>
                <wp:positionH relativeFrom="column">
                  <wp:posOffset>-9525</wp:posOffset>
                </wp:positionH>
                <wp:positionV relativeFrom="paragraph">
                  <wp:posOffset>15241</wp:posOffset>
                </wp:positionV>
                <wp:extent cx="6144260" cy="1854200"/>
                <wp:effectExtent l="0" t="0" r="27940" b="1270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4260" cy="1854200"/>
                        </a:xfrm>
                        <a:prstGeom prst="rect">
                          <a:avLst/>
                        </a:prstGeom>
                        <a:solidFill>
                          <a:srgbClr val="FFFFCC"/>
                        </a:solidFill>
                        <a:ln w="9525">
                          <a:solidFill>
                            <a:srgbClr val="C00000"/>
                          </a:solidFill>
                          <a:miter lim="800000"/>
                          <a:headEnd/>
                          <a:tailEnd/>
                        </a:ln>
                      </wps:spPr>
                      <wps:txbx>
                        <w:txbxContent>
                          <w:p w:rsidR="00C03F8D" w:rsidRPr="003B7B19" w:rsidRDefault="00C03F8D" w:rsidP="00C03F8D">
                            <w:pPr>
                              <w:overflowPunct w:val="0"/>
                              <w:autoSpaceDE w:val="0"/>
                              <w:autoSpaceDN w:val="0"/>
                              <w:adjustRightInd w:val="0"/>
                              <w:spacing w:after="0" w:line="261" w:lineRule="auto"/>
                              <w:ind w:left="166" w:right="500"/>
                              <w:jc w:val="both"/>
                              <w:rPr>
                                <w:rFonts w:ascii="Times New Roman" w:hAnsi="Times New Roman" w:cs="Times New Roman"/>
                                <w:sz w:val="24"/>
                                <w:szCs w:val="24"/>
                              </w:rPr>
                            </w:pPr>
                            <w:proofErr w:type="spellStart"/>
                            <w:r w:rsidRPr="003B7B19">
                              <w:rPr>
                                <w:rFonts w:ascii="Times New Roman" w:hAnsi="Times New Roman" w:cs="Times New Roman"/>
                                <w:color w:val="C00000"/>
                                <w:sz w:val="24"/>
                                <w:szCs w:val="24"/>
                              </w:rPr>
                              <w:t>Të</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gjithë</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kandidatët</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që</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aplikojnë</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për</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procedurën</w:t>
                            </w:r>
                            <w:proofErr w:type="spellEnd"/>
                            <w:r w:rsidRPr="003B7B19">
                              <w:rPr>
                                <w:rFonts w:ascii="Times New Roman" w:hAnsi="Times New Roman" w:cs="Times New Roman"/>
                                <w:color w:val="C00000"/>
                                <w:sz w:val="24"/>
                                <w:szCs w:val="24"/>
                              </w:rPr>
                              <w:t xml:space="preserve"> e </w:t>
                            </w:r>
                            <w:proofErr w:type="spellStart"/>
                            <w:r w:rsidRPr="003B7B19">
                              <w:rPr>
                                <w:rFonts w:ascii="Times New Roman" w:hAnsi="Times New Roman" w:cs="Times New Roman"/>
                                <w:color w:val="C00000"/>
                                <w:sz w:val="24"/>
                                <w:szCs w:val="24"/>
                              </w:rPr>
                              <w:t>konkurimit</w:t>
                            </w:r>
                            <w:proofErr w:type="spellEnd"/>
                            <w:r w:rsidRPr="003B7B19">
                              <w:rPr>
                                <w:rFonts w:ascii="Times New Roman" w:hAnsi="Times New Roman" w:cs="Times New Roman"/>
                                <w:color w:val="C00000"/>
                                <w:sz w:val="24"/>
                                <w:szCs w:val="24"/>
                              </w:rPr>
                              <w:t xml:space="preserve">, do </w:t>
                            </w:r>
                            <w:proofErr w:type="spellStart"/>
                            <w:r w:rsidRPr="003B7B19">
                              <w:rPr>
                                <w:rFonts w:ascii="Times New Roman" w:hAnsi="Times New Roman" w:cs="Times New Roman"/>
                                <w:color w:val="C00000"/>
                                <w:sz w:val="24"/>
                                <w:szCs w:val="24"/>
                              </w:rPr>
                              <w:t>të</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marrin</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informacion</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në</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faqen</w:t>
                            </w:r>
                            <w:proofErr w:type="spellEnd"/>
                            <w:r w:rsidRPr="003B7B19">
                              <w:rPr>
                                <w:rFonts w:ascii="Times New Roman" w:hAnsi="Times New Roman" w:cs="Times New Roman"/>
                                <w:color w:val="C00000"/>
                                <w:sz w:val="24"/>
                                <w:szCs w:val="24"/>
                              </w:rPr>
                              <w:t xml:space="preserve"> e </w:t>
                            </w:r>
                            <w:proofErr w:type="spellStart"/>
                            <w:r w:rsidRPr="003B7B19">
                              <w:rPr>
                                <w:rFonts w:ascii="Times New Roman" w:hAnsi="Times New Roman" w:cs="Times New Roman"/>
                                <w:color w:val="C00000"/>
                                <w:sz w:val="24"/>
                                <w:szCs w:val="24"/>
                              </w:rPr>
                              <w:t>Këshillit</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të</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Qarkut</w:t>
                            </w:r>
                            <w:proofErr w:type="spellEnd"/>
                            <w:r w:rsidRPr="003B7B19">
                              <w:rPr>
                                <w:rFonts w:ascii="Times New Roman" w:hAnsi="Times New Roman" w:cs="Times New Roman"/>
                                <w:color w:val="C00000"/>
                                <w:sz w:val="24"/>
                                <w:szCs w:val="24"/>
                              </w:rPr>
                              <w:t xml:space="preserve"> </w:t>
                            </w:r>
                            <w:proofErr w:type="spellStart"/>
                            <w:r>
                              <w:rPr>
                                <w:rFonts w:ascii="Times New Roman" w:hAnsi="Times New Roman" w:cs="Times New Roman"/>
                                <w:color w:val="C00000"/>
                                <w:sz w:val="24"/>
                                <w:szCs w:val="24"/>
                              </w:rPr>
                              <w:t>Fier</w:t>
                            </w:r>
                            <w:proofErr w:type="spellEnd"/>
                            <w:r>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për</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fazat</w:t>
                            </w:r>
                            <w:proofErr w:type="spellEnd"/>
                            <w:r w:rsidRPr="003B7B19">
                              <w:rPr>
                                <w:rFonts w:ascii="Times New Roman" w:hAnsi="Times New Roman" w:cs="Times New Roman"/>
                                <w:color w:val="C00000"/>
                                <w:sz w:val="24"/>
                                <w:szCs w:val="24"/>
                              </w:rPr>
                              <w:t xml:space="preserve"> e </w:t>
                            </w:r>
                            <w:proofErr w:type="spellStart"/>
                            <w:r w:rsidRPr="003B7B19">
                              <w:rPr>
                                <w:rFonts w:ascii="Times New Roman" w:hAnsi="Times New Roman" w:cs="Times New Roman"/>
                                <w:color w:val="C00000"/>
                                <w:sz w:val="24"/>
                                <w:szCs w:val="24"/>
                              </w:rPr>
                              <w:t>mëtejshme</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të</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procedurës</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së</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konkurimit</w:t>
                            </w:r>
                            <w:proofErr w:type="spellEnd"/>
                            <w:r w:rsidRPr="003B7B19">
                              <w:rPr>
                                <w:rFonts w:ascii="Times New Roman" w:hAnsi="Times New Roman" w:cs="Times New Roman"/>
                                <w:color w:val="C00000"/>
                                <w:sz w:val="24"/>
                                <w:szCs w:val="24"/>
                              </w:rPr>
                              <w:t>:</w:t>
                            </w:r>
                          </w:p>
                          <w:p w:rsidR="00C03F8D" w:rsidRPr="003B7B19" w:rsidRDefault="00C03F8D" w:rsidP="00C03F8D">
                            <w:pPr>
                              <w:autoSpaceDE w:val="0"/>
                              <w:autoSpaceDN w:val="0"/>
                              <w:adjustRightInd w:val="0"/>
                              <w:spacing w:after="0" w:line="221" w:lineRule="exact"/>
                              <w:rPr>
                                <w:rFonts w:ascii="Times New Roman" w:hAnsi="Times New Roman" w:cs="Times New Roman"/>
                                <w:sz w:val="24"/>
                                <w:szCs w:val="24"/>
                              </w:rPr>
                            </w:pPr>
                          </w:p>
                          <w:p w:rsidR="00C03F8D" w:rsidRPr="003B7B19" w:rsidRDefault="00C03F8D" w:rsidP="00C03F8D">
                            <w:pPr>
                              <w:numPr>
                                <w:ilvl w:val="0"/>
                                <w:numId w:val="1"/>
                              </w:numPr>
                              <w:tabs>
                                <w:tab w:val="clear" w:pos="720"/>
                                <w:tab w:val="num" w:pos="886"/>
                              </w:tabs>
                              <w:overflowPunct w:val="0"/>
                              <w:autoSpaceDE w:val="0"/>
                              <w:autoSpaceDN w:val="0"/>
                              <w:adjustRightInd w:val="0"/>
                              <w:spacing w:after="0" w:line="240" w:lineRule="auto"/>
                              <w:ind w:left="886" w:hanging="352"/>
                              <w:jc w:val="both"/>
                              <w:rPr>
                                <w:rFonts w:ascii="Times New Roman" w:hAnsi="Times New Roman" w:cs="Times New Roman"/>
                                <w:color w:val="C00000"/>
                                <w:sz w:val="24"/>
                                <w:szCs w:val="24"/>
                              </w:rPr>
                            </w:pPr>
                            <w:proofErr w:type="spellStart"/>
                            <w:r w:rsidRPr="003B7B19">
                              <w:rPr>
                                <w:rFonts w:ascii="Times New Roman" w:hAnsi="Times New Roman" w:cs="Times New Roman"/>
                                <w:color w:val="C00000"/>
                                <w:sz w:val="24"/>
                                <w:szCs w:val="24"/>
                              </w:rPr>
                              <w:t>për</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datën</w:t>
                            </w:r>
                            <w:proofErr w:type="spellEnd"/>
                            <w:r w:rsidRPr="003B7B19">
                              <w:rPr>
                                <w:rFonts w:ascii="Times New Roman" w:hAnsi="Times New Roman" w:cs="Times New Roman"/>
                                <w:color w:val="C00000"/>
                                <w:sz w:val="24"/>
                                <w:szCs w:val="24"/>
                              </w:rPr>
                              <w:t xml:space="preserve"> e </w:t>
                            </w:r>
                            <w:proofErr w:type="spellStart"/>
                            <w:r w:rsidRPr="003B7B19">
                              <w:rPr>
                                <w:rFonts w:ascii="Times New Roman" w:hAnsi="Times New Roman" w:cs="Times New Roman"/>
                                <w:color w:val="C00000"/>
                                <w:sz w:val="24"/>
                                <w:szCs w:val="24"/>
                              </w:rPr>
                              <w:t>daljes</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së</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rezultateve</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të</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verifikimit</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paraprak</w:t>
                            </w:r>
                            <w:proofErr w:type="spellEnd"/>
                            <w:r w:rsidRPr="003B7B19">
                              <w:rPr>
                                <w:rFonts w:ascii="Times New Roman" w:hAnsi="Times New Roman" w:cs="Times New Roman"/>
                                <w:color w:val="C00000"/>
                                <w:sz w:val="24"/>
                                <w:szCs w:val="24"/>
                              </w:rPr>
                              <w:t xml:space="preserve">, </w:t>
                            </w:r>
                          </w:p>
                          <w:p w:rsidR="00C03F8D" w:rsidRPr="003B7B19" w:rsidRDefault="00C03F8D" w:rsidP="00C03F8D">
                            <w:pPr>
                              <w:autoSpaceDE w:val="0"/>
                              <w:autoSpaceDN w:val="0"/>
                              <w:adjustRightInd w:val="0"/>
                              <w:spacing w:after="0" w:line="43" w:lineRule="exact"/>
                              <w:rPr>
                                <w:rFonts w:ascii="Times New Roman" w:hAnsi="Times New Roman" w:cs="Times New Roman"/>
                                <w:color w:val="C00000"/>
                                <w:sz w:val="24"/>
                                <w:szCs w:val="24"/>
                              </w:rPr>
                            </w:pPr>
                          </w:p>
                          <w:p w:rsidR="00C03F8D" w:rsidRPr="003B7B19" w:rsidRDefault="00C03F8D" w:rsidP="00C03F8D">
                            <w:pPr>
                              <w:numPr>
                                <w:ilvl w:val="0"/>
                                <w:numId w:val="1"/>
                              </w:numPr>
                              <w:tabs>
                                <w:tab w:val="clear" w:pos="720"/>
                                <w:tab w:val="num" w:pos="886"/>
                              </w:tabs>
                              <w:overflowPunct w:val="0"/>
                              <w:autoSpaceDE w:val="0"/>
                              <w:autoSpaceDN w:val="0"/>
                              <w:adjustRightInd w:val="0"/>
                              <w:spacing w:after="0" w:line="240" w:lineRule="auto"/>
                              <w:ind w:left="886" w:hanging="352"/>
                              <w:jc w:val="both"/>
                              <w:rPr>
                                <w:rFonts w:ascii="Times New Roman" w:hAnsi="Times New Roman" w:cs="Times New Roman"/>
                                <w:color w:val="C00000"/>
                                <w:sz w:val="24"/>
                                <w:szCs w:val="24"/>
                              </w:rPr>
                            </w:pPr>
                            <w:proofErr w:type="spellStart"/>
                            <w:r w:rsidRPr="003B7B19">
                              <w:rPr>
                                <w:rFonts w:ascii="Times New Roman" w:hAnsi="Times New Roman" w:cs="Times New Roman"/>
                                <w:color w:val="C00000"/>
                                <w:sz w:val="24"/>
                                <w:szCs w:val="24"/>
                              </w:rPr>
                              <w:t>datën</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vendin</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dhe</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orën</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ku</w:t>
                            </w:r>
                            <w:proofErr w:type="spellEnd"/>
                            <w:r w:rsidRPr="003B7B19">
                              <w:rPr>
                                <w:rFonts w:ascii="Times New Roman" w:hAnsi="Times New Roman" w:cs="Times New Roman"/>
                                <w:color w:val="C00000"/>
                                <w:sz w:val="24"/>
                                <w:szCs w:val="24"/>
                              </w:rPr>
                              <w:t xml:space="preserve"> do </w:t>
                            </w:r>
                            <w:proofErr w:type="spellStart"/>
                            <w:r w:rsidRPr="003B7B19">
                              <w:rPr>
                                <w:rFonts w:ascii="Times New Roman" w:hAnsi="Times New Roman" w:cs="Times New Roman"/>
                                <w:color w:val="C00000"/>
                                <w:sz w:val="24"/>
                                <w:szCs w:val="24"/>
                              </w:rPr>
                              <w:t>të</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zhvillohet</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konkurimi</w:t>
                            </w:r>
                            <w:proofErr w:type="spellEnd"/>
                            <w:r w:rsidRPr="003B7B19">
                              <w:rPr>
                                <w:rFonts w:ascii="Times New Roman" w:hAnsi="Times New Roman" w:cs="Times New Roman"/>
                                <w:color w:val="C00000"/>
                                <w:sz w:val="24"/>
                                <w:szCs w:val="24"/>
                              </w:rPr>
                              <w:t xml:space="preserve">; </w:t>
                            </w:r>
                          </w:p>
                          <w:p w:rsidR="00C03F8D" w:rsidRPr="003B7B19" w:rsidRDefault="00C03F8D" w:rsidP="00C03F8D">
                            <w:pPr>
                              <w:autoSpaceDE w:val="0"/>
                              <w:autoSpaceDN w:val="0"/>
                              <w:adjustRightInd w:val="0"/>
                              <w:spacing w:after="0" w:line="44" w:lineRule="exact"/>
                              <w:rPr>
                                <w:rFonts w:ascii="Times New Roman" w:hAnsi="Times New Roman" w:cs="Times New Roman"/>
                                <w:color w:val="C00000"/>
                                <w:sz w:val="24"/>
                                <w:szCs w:val="24"/>
                              </w:rPr>
                            </w:pPr>
                          </w:p>
                          <w:p w:rsidR="00C03F8D" w:rsidRPr="003B7B19" w:rsidRDefault="00C03F8D" w:rsidP="00C03F8D">
                            <w:pPr>
                              <w:numPr>
                                <w:ilvl w:val="0"/>
                                <w:numId w:val="1"/>
                              </w:numPr>
                              <w:tabs>
                                <w:tab w:val="clear" w:pos="720"/>
                                <w:tab w:val="num" w:pos="886"/>
                              </w:tabs>
                              <w:overflowPunct w:val="0"/>
                              <w:autoSpaceDE w:val="0"/>
                              <w:autoSpaceDN w:val="0"/>
                              <w:adjustRightInd w:val="0"/>
                              <w:spacing w:after="0" w:line="240" w:lineRule="auto"/>
                              <w:ind w:left="886" w:hanging="352"/>
                              <w:jc w:val="both"/>
                              <w:rPr>
                                <w:rFonts w:ascii="Times New Roman" w:hAnsi="Times New Roman" w:cs="Times New Roman"/>
                                <w:color w:val="C00000"/>
                                <w:sz w:val="24"/>
                                <w:szCs w:val="24"/>
                              </w:rPr>
                            </w:pPr>
                            <w:proofErr w:type="spellStart"/>
                            <w:r w:rsidRPr="003B7B19">
                              <w:rPr>
                                <w:rFonts w:ascii="Times New Roman" w:hAnsi="Times New Roman" w:cs="Times New Roman"/>
                                <w:color w:val="C00000"/>
                                <w:sz w:val="24"/>
                                <w:szCs w:val="24"/>
                              </w:rPr>
                              <w:t>mënyrën</w:t>
                            </w:r>
                            <w:proofErr w:type="spellEnd"/>
                            <w:r w:rsidRPr="003B7B19">
                              <w:rPr>
                                <w:rFonts w:ascii="Times New Roman" w:hAnsi="Times New Roman" w:cs="Times New Roman"/>
                                <w:color w:val="C00000"/>
                                <w:sz w:val="24"/>
                                <w:szCs w:val="24"/>
                              </w:rPr>
                              <w:t xml:space="preserve"> e </w:t>
                            </w:r>
                            <w:proofErr w:type="spellStart"/>
                            <w:r w:rsidRPr="003B7B19">
                              <w:rPr>
                                <w:rFonts w:ascii="Times New Roman" w:hAnsi="Times New Roman" w:cs="Times New Roman"/>
                                <w:color w:val="C00000"/>
                                <w:sz w:val="24"/>
                                <w:szCs w:val="24"/>
                              </w:rPr>
                              <w:t>vlerësimit</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të</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kandidatëve</w:t>
                            </w:r>
                            <w:proofErr w:type="spellEnd"/>
                            <w:r w:rsidRPr="003B7B19">
                              <w:rPr>
                                <w:rFonts w:ascii="Times New Roman" w:hAnsi="Times New Roman" w:cs="Times New Roman"/>
                                <w:color w:val="C00000"/>
                                <w:sz w:val="24"/>
                                <w:szCs w:val="24"/>
                              </w:rPr>
                              <w:t xml:space="preserve">. </w:t>
                            </w:r>
                          </w:p>
                          <w:p w:rsidR="00C03F8D" w:rsidRPr="003B7B19" w:rsidRDefault="00C03F8D" w:rsidP="00C03F8D">
                            <w:pPr>
                              <w:autoSpaceDE w:val="0"/>
                              <w:autoSpaceDN w:val="0"/>
                              <w:adjustRightInd w:val="0"/>
                              <w:spacing w:after="0" w:line="200" w:lineRule="exact"/>
                              <w:rPr>
                                <w:rFonts w:ascii="Times New Roman" w:hAnsi="Times New Roman" w:cs="Times New Roman"/>
                                <w:sz w:val="24"/>
                                <w:szCs w:val="24"/>
                              </w:rPr>
                            </w:pPr>
                          </w:p>
                          <w:p w:rsidR="00C03F8D" w:rsidRPr="003B7B19" w:rsidRDefault="00C03F8D" w:rsidP="00C03F8D">
                            <w:pPr>
                              <w:overflowPunct w:val="0"/>
                              <w:autoSpaceDE w:val="0"/>
                              <w:autoSpaceDN w:val="0"/>
                              <w:adjustRightInd w:val="0"/>
                              <w:spacing w:after="0" w:line="235" w:lineRule="auto"/>
                              <w:ind w:left="166" w:right="500"/>
                              <w:rPr>
                                <w:rFonts w:ascii="Times New Roman" w:hAnsi="Times New Roman" w:cs="Times New Roman"/>
                                <w:b/>
                                <w:color w:val="C00000"/>
                                <w:sz w:val="24"/>
                                <w:szCs w:val="24"/>
                              </w:rPr>
                            </w:pPr>
                            <w:proofErr w:type="spellStart"/>
                            <w:r w:rsidRPr="003B7B19">
                              <w:rPr>
                                <w:rFonts w:ascii="Times New Roman" w:hAnsi="Times New Roman" w:cs="Times New Roman"/>
                                <w:color w:val="C00000"/>
                                <w:sz w:val="24"/>
                                <w:szCs w:val="24"/>
                              </w:rPr>
                              <w:t>Për</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të</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marrë</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këtë</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informacion</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kandidatët</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duhet</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të</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vizitojnë</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në</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mënyrë</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të</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vazhdueshme</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faqen</w:t>
                            </w:r>
                            <w:proofErr w:type="spellEnd"/>
                            <w:r w:rsidRPr="003B7B19">
                              <w:rPr>
                                <w:rFonts w:ascii="Times New Roman" w:hAnsi="Times New Roman" w:cs="Times New Roman"/>
                                <w:color w:val="C00000"/>
                                <w:sz w:val="24"/>
                                <w:szCs w:val="24"/>
                              </w:rPr>
                              <w:t xml:space="preserve"> e </w:t>
                            </w:r>
                            <w:proofErr w:type="spellStart"/>
                            <w:r w:rsidRPr="003B7B19">
                              <w:rPr>
                                <w:rFonts w:ascii="Times New Roman" w:hAnsi="Times New Roman" w:cs="Times New Roman"/>
                                <w:color w:val="C00000"/>
                                <w:sz w:val="24"/>
                                <w:szCs w:val="24"/>
                              </w:rPr>
                              <w:t>Këshillit</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të</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Qarkut</w:t>
                            </w:r>
                            <w:proofErr w:type="spellEnd"/>
                            <w:r w:rsidRPr="003B7B19">
                              <w:rPr>
                                <w:rFonts w:ascii="Times New Roman" w:hAnsi="Times New Roman" w:cs="Times New Roman"/>
                                <w:color w:val="C00000"/>
                                <w:sz w:val="24"/>
                                <w:szCs w:val="24"/>
                              </w:rPr>
                              <w:t xml:space="preserve"> </w:t>
                            </w:r>
                            <w:proofErr w:type="spellStart"/>
                            <w:r>
                              <w:rPr>
                                <w:rFonts w:ascii="Times New Roman" w:hAnsi="Times New Roman" w:cs="Times New Roman"/>
                                <w:color w:val="C00000"/>
                                <w:sz w:val="24"/>
                                <w:szCs w:val="24"/>
                              </w:rPr>
                              <w:t>Fier</w:t>
                            </w:r>
                            <w:proofErr w:type="spellEnd"/>
                            <w:r>
                              <w:rPr>
                                <w:rFonts w:ascii="Times New Roman" w:hAnsi="Times New Roman" w:cs="Times New Roman"/>
                                <w:color w:val="C00000"/>
                                <w:sz w:val="24"/>
                                <w:szCs w:val="24"/>
                              </w:rPr>
                              <w:t xml:space="preserve"> </w:t>
                            </w:r>
                            <w:r w:rsidRPr="003B7B19">
                              <w:rPr>
                                <w:rFonts w:ascii="Times New Roman" w:hAnsi="Times New Roman" w:cs="Times New Roman"/>
                                <w:color w:val="C00000"/>
                                <w:sz w:val="24"/>
                                <w:szCs w:val="24"/>
                              </w:rPr>
                              <w:t xml:space="preserve">duke </w:t>
                            </w:r>
                            <w:proofErr w:type="spellStart"/>
                            <w:r w:rsidRPr="003B7B19">
                              <w:rPr>
                                <w:rFonts w:ascii="Times New Roman" w:hAnsi="Times New Roman" w:cs="Times New Roman"/>
                                <w:color w:val="C00000"/>
                                <w:sz w:val="24"/>
                                <w:szCs w:val="24"/>
                              </w:rPr>
                              <w:t>filluar</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nga</w:t>
                            </w:r>
                            <w:proofErr w:type="spellEnd"/>
                            <w:r w:rsidRPr="003B7B19">
                              <w:rPr>
                                <w:rFonts w:ascii="Times New Roman" w:hAnsi="Times New Roman" w:cs="Times New Roman"/>
                                <w:color w:val="C00000"/>
                                <w:sz w:val="24"/>
                                <w:szCs w:val="24"/>
                              </w:rPr>
                              <w:t xml:space="preserve"> </w:t>
                            </w:r>
                            <w:r w:rsidRPr="002C7D2F">
                              <w:rPr>
                                <w:rFonts w:ascii="Times New Roman" w:hAnsi="Times New Roman" w:cs="Times New Roman"/>
                                <w:color w:val="C00000"/>
                                <w:sz w:val="24"/>
                                <w:szCs w:val="24"/>
                              </w:rPr>
                              <w:t xml:space="preserve">data </w:t>
                            </w:r>
                            <w:r w:rsidR="0031746A">
                              <w:rPr>
                                <w:rFonts w:ascii="Times New Roman" w:hAnsi="Times New Roman" w:cs="Times New Roman"/>
                                <w:color w:val="C00000"/>
                                <w:sz w:val="24"/>
                                <w:szCs w:val="24"/>
                              </w:rPr>
                              <w:t>07.03.2022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28BCC1" id="_x0000_t202" coordsize="21600,21600" o:spt="202" path="m,l,21600r21600,l21600,xe">
                <v:stroke joinstyle="miter"/>
                <v:path gradientshapeok="t" o:connecttype="rect"/>
              </v:shapetype>
              <v:shape id="Text Box 307" o:spid="_x0000_s1026" type="#_x0000_t202" style="position:absolute;left:0;text-align:left;margin-left:-.75pt;margin-top:1.2pt;width:483.8pt;height:1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" fillcolor="#ffc" strokecolor="#c00000">
                <v:textbox>
                  <w:txbxContent>
                    <w:p w:rsidR="00C03F8D" w:rsidRPr="003B7B19" w:rsidRDefault="00C03F8D" w:rsidP="00C03F8D">
                      <w:pPr>
                        <w:overflowPunct w:val="0"/>
                        <w:autoSpaceDE w:val="0"/>
                        <w:autoSpaceDN w:val="0"/>
                        <w:adjustRightInd w:val="0"/>
                        <w:spacing w:after="0" w:line="261" w:lineRule="auto"/>
                        <w:ind w:left="166" w:right="500"/>
                        <w:jc w:val="both"/>
                        <w:rPr>
                          <w:rFonts w:ascii="Times New Roman" w:hAnsi="Times New Roman" w:cs="Times New Roman"/>
                          <w:sz w:val="24"/>
                          <w:szCs w:val="24"/>
                        </w:rPr>
                      </w:pPr>
                      <w:proofErr w:type="spellStart"/>
                      <w:r w:rsidRPr="003B7B19">
                        <w:rPr>
                          <w:rFonts w:ascii="Times New Roman" w:hAnsi="Times New Roman" w:cs="Times New Roman"/>
                          <w:color w:val="C00000"/>
                          <w:sz w:val="24"/>
                          <w:szCs w:val="24"/>
                        </w:rPr>
                        <w:t>Të</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gjithë</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kandidatët</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që</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aplikojnë</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për</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procedurën</w:t>
                      </w:r>
                      <w:proofErr w:type="spellEnd"/>
                      <w:r w:rsidRPr="003B7B19">
                        <w:rPr>
                          <w:rFonts w:ascii="Times New Roman" w:hAnsi="Times New Roman" w:cs="Times New Roman"/>
                          <w:color w:val="C00000"/>
                          <w:sz w:val="24"/>
                          <w:szCs w:val="24"/>
                        </w:rPr>
                        <w:t xml:space="preserve"> e </w:t>
                      </w:r>
                      <w:proofErr w:type="spellStart"/>
                      <w:r w:rsidRPr="003B7B19">
                        <w:rPr>
                          <w:rFonts w:ascii="Times New Roman" w:hAnsi="Times New Roman" w:cs="Times New Roman"/>
                          <w:color w:val="C00000"/>
                          <w:sz w:val="24"/>
                          <w:szCs w:val="24"/>
                        </w:rPr>
                        <w:t>konkurimit</w:t>
                      </w:r>
                      <w:proofErr w:type="spellEnd"/>
                      <w:r w:rsidRPr="003B7B19">
                        <w:rPr>
                          <w:rFonts w:ascii="Times New Roman" w:hAnsi="Times New Roman" w:cs="Times New Roman"/>
                          <w:color w:val="C00000"/>
                          <w:sz w:val="24"/>
                          <w:szCs w:val="24"/>
                        </w:rPr>
                        <w:t xml:space="preserve">, do </w:t>
                      </w:r>
                      <w:proofErr w:type="spellStart"/>
                      <w:r w:rsidRPr="003B7B19">
                        <w:rPr>
                          <w:rFonts w:ascii="Times New Roman" w:hAnsi="Times New Roman" w:cs="Times New Roman"/>
                          <w:color w:val="C00000"/>
                          <w:sz w:val="24"/>
                          <w:szCs w:val="24"/>
                        </w:rPr>
                        <w:t>të</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marrin</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informacion</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në</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faqen</w:t>
                      </w:r>
                      <w:proofErr w:type="spellEnd"/>
                      <w:r w:rsidRPr="003B7B19">
                        <w:rPr>
                          <w:rFonts w:ascii="Times New Roman" w:hAnsi="Times New Roman" w:cs="Times New Roman"/>
                          <w:color w:val="C00000"/>
                          <w:sz w:val="24"/>
                          <w:szCs w:val="24"/>
                        </w:rPr>
                        <w:t xml:space="preserve"> e </w:t>
                      </w:r>
                      <w:proofErr w:type="spellStart"/>
                      <w:r w:rsidRPr="003B7B19">
                        <w:rPr>
                          <w:rFonts w:ascii="Times New Roman" w:hAnsi="Times New Roman" w:cs="Times New Roman"/>
                          <w:color w:val="C00000"/>
                          <w:sz w:val="24"/>
                          <w:szCs w:val="24"/>
                        </w:rPr>
                        <w:t>Këshillit</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të</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Qarkut</w:t>
                      </w:r>
                      <w:proofErr w:type="spellEnd"/>
                      <w:r w:rsidRPr="003B7B19">
                        <w:rPr>
                          <w:rFonts w:ascii="Times New Roman" w:hAnsi="Times New Roman" w:cs="Times New Roman"/>
                          <w:color w:val="C00000"/>
                          <w:sz w:val="24"/>
                          <w:szCs w:val="24"/>
                        </w:rPr>
                        <w:t xml:space="preserve"> </w:t>
                      </w:r>
                      <w:proofErr w:type="spellStart"/>
                      <w:r>
                        <w:rPr>
                          <w:rFonts w:ascii="Times New Roman" w:hAnsi="Times New Roman" w:cs="Times New Roman"/>
                          <w:color w:val="C00000"/>
                          <w:sz w:val="24"/>
                          <w:szCs w:val="24"/>
                        </w:rPr>
                        <w:t>Fier</w:t>
                      </w:r>
                      <w:proofErr w:type="spellEnd"/>
                      <w:r>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për</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fazat</w:t>
                      </w:r>
                      <w:proofErr w:type="spellEnd"/>
                      <w:r w:rsidRPr="003B7B19">
                        <w:rPr>
                          <w:rFonts w:ascii="Times New Roman" w:hAnsi="Times New Roman" w:cs="Times New Roman"/>
                          <w:color w:val="C00000"/>
                          <w:sz w:val="24"/>
                          <w:szCs w:val="24"/>
                        </w:rPr>
                        <w:t xml:space="preserve"> e </w:t>
                      </w:r>
                      <w:proofErr w:type="spellStart"/>
                      <w:r w:rsidRPr="003B7B19">
                        <w:rPr>
                          <w:rFonts w:ascii="Times New Roman" w:hAnsi="Times New Roman" w:cs="Times New Roman"/>
                          <w:color w:val="C00000"/>
                          <w:sz w:val="24"/>
                          <w:szCs w:val="24"/>
                        </w:rPr>
                        <w:t>mëtejshme</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të</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procedurës</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së</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konkurimit</w:t>
                      </w:r>
                      <w:proofErr w:type="spellEnd"/>
                      <w:r w:rsidRPr="003B7B19">
                        <w:rPr>
                          <w:rFonts w:ascii="Times New Roman" w:hAnsi="Times New Roman" w:cs="Times New Roman"/>
                          <w:color w:val="C00000"/>
                          <w:sz w:val="24"/>
                          <w:szCs w:val="24"/>
                        </w:rPr>
                        <w:t>:</w:t>
                      </w:r>
                    </w:p>
                    <w:p w:rsidR="00C03F8D" w:rsidRPr="003B7B19" w:rsidRDefault="00C03F8D" w:rsidP="00C03F8D">
                      <w:pPr>
                        <w:autoSpaceDE w:val="0"/>
                        <w:autoSpaceDN w:val="0"/>
                        <w:adjustRightInd w:val="0"/>
                        <w:spacing w:after="0" w:line="221" w:lineRule="exact"/>
                        <w:rPr>
                          <w:rFonts w:ascii="Times New Roman" w:hAnsi="Times New Roman" w:cs="Times New Roman"/>
                          <w:sz w:val="24"/>
                          <w:szCs w:val="24"/>
                        </w:rPr>
                      </w:pPr>
                    </w:p>
                    <w:p w:rsidR="00C03F8D" w:rsidRPr="003B7B19" w:rsidRDefault="00C03F8D" w:rsidP="00C03F8D">
                      <w:pPr>
                        <w:numPr>
                          <w:ilvl w:val="0"/>
                          <w:numId w:val="1"/>
                        </w:numPr>
                        <w:tabs>
                          <w:tab w:val="clear" w:pos="720"/>
                          <w:tab w:val="num" w:pos="886"/>
                        </w:tabs>
                        <w:overflowPunct w:val="0"/>
                        <w:autoSpaceDE w:val="0"/>
                        <w:autoSpaceDN w:val="0"/>
                        <w:adjustRightInd w:val="0"/>
                        <w:spacing w:after="0" w:line="240" w:lineRule="auto"/>
                        <w:ind w:left="886" w:hanging="352"/>
                        <w:jc w:val="both"/>
                        <w:rPr>
                          <w:rFonts w:ascii="Times New Roman" w:hAnsi="Times New Roman" w:cs="Times New Roman"/>
                          <w:color w:val="C00000"/>
                          <w:sz w:val="24"/>
                          <w:szCs w:val="24"/>
                        </w:rPr>
                      </w:pPr>
                      <w:proofErr w:type="spellStart"/>
                      <w:r w:rsidRPr="003B7B19">
                        <w:rPr>
                          <w:rFonts w:ascii="Times New Roman" w:hAnsi="Times New Roman" w:cs="Times New Roman"/>
                          <w:color w:val="C00000"/>
                          <w:sz w:val="24"/>
                          <w:szCs w:val="24"/>
                        </w:rPr>
                        <w:t>për</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datën</w:t>
                      </w:r>
                      <w:proofErr w:type="spellEnd"/>
                      <w:r w:rsidRPr="003B7B19">
                        <w:rPr>
                          <w:rFonts w:ascii="Times New Roman" w:hAnsi="Times New Roman" w:cs="Times New Roman"/>
                          <w:color w:val="C00000"/>
                          <w:sz w:val="24"/>
                          <w:szCs w:val="24"/>
                        </w:rPr>
                        <w:t xml:space="preserve"> e </w:t>
                      </w:r>
                      <w:proofErr w:type="spellStart"/>
                      <w:r w:rsidRPr="003B7B19">
                        <w:rPr>
                          <w:rFonts w:ascii="Times New Roman" w:hAnsi="Times New Roman" w:cs="Times New Roman"/>
                          <w:color w:val="C00000"/>
                          <w:sz w:val="24"/>
                          <w:szCs w:val="24"/>
                        </w:rPr>
                        <w:t>daljes</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së</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rezultateve</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të</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verifikimit</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paraprak</w:t>
                      </w:r>
                      <w:proofErr w:type="spellEnd"/>
                      <w:r w:rsidRPr="003B7B19">
                        <w:rPr>
                          <w:rFonts w:ascii="Times New Roman" w:hAnsi="Times New Roman" w:cs="Times New Roman"/>
                          <w:color w:val="C00000"/>
                          <w:sz w:val="24"/>
                          <w:szCs w:val="24"/>
                        </w:rPr>
                        <w:t xml:space="preserve">, </w:t>
                      </w:r>
                    </w:p>
                    <w:p w:rsidR="00C03F8D" w:rsidRPr="003B7B19" w:rsidRDefault="00C03F8D" w:rsidP="00C03F8D">
                      <w:pPr>
                        <w:autoSpaceDE w:val="0"/>
                        <w:autoSpaceDN w:val="0"/>
                        <w:adjustRightInd w:val="0"/>
                        <w:spacing w:after="0" w:line="43" w:lineRule="exact"/>
                        <w:rPr>
                          <w:rFonts w:ascii="Times New Roman" w:hAnsi="Times New Roman" w:cs="Times New Roman"/>
                          <w:color w:val="C00000"/>
                          <w:sz w:val="24"/>
                          <w:szCs w:val="24"/>
                        </w:rPr>
                      </w:pPr>
                    </w:p>
                    <w:p w:rsidR="00C03F8D" w:rsidRPr="003B7B19" w:rsidRDefault="00C03F8D" w:rsidP="00C03F8D">
                      <w:pPr>
                        <w:numPr>
                          <w:ilvl w:val="0"/>
                          <w:numId w:val="1"/>
                        </w:numPr>
                        <w:tabs>
                          <w:tab w:val="clear" w:pos="720"/>
                          <w:tab w:val="num" w:pos="886"/>
                        </w:tabs>
                        <w:overflowPunct w:val="0"/>
                        <w:autoSpaceDE w:val="0"/>
                        <w:autoSpaceDN w:val="0"/>
                        <w:adjustRightInd w:val="0"/>
                        <w:spacing w:after="0" w:line="240" w:lineRule="auto"/>
                        <w:ind w:left="886" w:hanging="352"/>
                        <w:jc w:val="both"/>
                        <w:rPr>
                          <w:rFonts w:ascii="Times New Roman" w:hAnsi="Times New Roman" w:cs="Times New Roman"/>
                          <w:color w:val="C00000"/>
                          <w:sz w:val="24"/>
                          <w:szCs w:val="24"/>
                        </w:rPr>
                      </w:pPr>
                      <w:proofErr w:type="spellStart"/>
                      <w:r w:rsidRPr="003B7B19">
                        <w:rPr>
                          <w:rFonts w:ascii="Times New Roman" w:hAnsi="Times New Roman" w:cs="Times New Roman"/>
                          <w:color w:val="C00000"/>
                          <w:sz w:val="24"/>
                          <w:szCs w:val="24"/>
                        </w:rPr>
                        <w:t>datën</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vendin</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dhe</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orën</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ku</w:t>
                      </w:r>
                      <w:proofErr w:type="spellEnd"/>
                      <w:r w:rsidRPr="003B7B19">
                        <w:rPr>
                          <w:rFonts w:ascii="Times New Roman" w:hAnsi="Times New Roman" w:cs="Times New Roman"/>
                          <w:color w:val="C00000"/>
                          <w:sz w:val="24"/>
                          <w:szCs w:val="24"/>
                        </w:rPr>
                        <w:t xml:space="preserve"> do </w:t>
                      </w:r>
                      <w:proofErr w:type="spellStart"/>
                      <w:r w:rsidRPr="003B7B19">
                        <w:rPr>
                          <w:rFonts w:ascii="Times New Roman" w:hAnsi="Times New Roman" w:cs="Times New Roman"/>
                          <w:color w:val="C00000"/>
                          <w:sz w:val="24"/>
                          <w:szCs w:val="24"/>
                        </w:rPr>
                        <w:t>të</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zhvillohet</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konkurimi</w:t>
                      </w:r>
                      <w:proofErr w:type="spellEnd"/>
                      <w:r w:rsidRPr="003B7B19">
                        <w:rPr>
                          <w:rFonts w:ascii="Times New Roman" w:hAnsi="Times New Roman" w:cs="Times New Roman"/>
                          <w:color w:val="C00000"/>
                          <w:sz w:val="24"/>
                          <w:szCs w:val="24"/>
                        </w:rPr>
                        <w:t xml:space="preserve">; </w:t>
                      </w:r>
                    </w:p>
                    <w:p w:rsidR="00C03F8D" w:rsidRPr="003B7B19" w:rsidRDefault="00C03F8D" w:rsidP="00C03F8D">
                      <w:pPr>
                        <w:autoSpaceDE w:val="0"/>
                        <w:autoSpaceDN w:val="0"/>
                        <w:adjustRightInd w:val="0"/>
                        <w:spacing w:after="0" w:line="44" w:lineRule="exact"/>
                        <w:rPr>
                          <w:rFonts w:ascii="Times New Roman" w:hAnsi="Times New Roman" w:cs="Times New Roman"/>
                          <w:color w:val="C00000"/>
                          <w:sz w:val="24"/>
                          <w:szCs w:val="24"/>
                        </w:rPr>
                      </w:pPr>
                    </w:p>
                    <w:p w:rsidR="00C03F8D" w:rsidRPr="003B7B19" w:rsidRDefault="00C03F8D" w:rsidP="00C03F8D">
                      <w:pPr>
                        <w:numPr>
                          <w:ilvl w:val="0"/>
                          <w:numId w:val="1"/>
                        </w:numPr>
                        <w:tabs>
                          <w:tab w:val="clear" w:pos="720"/>
                          <w:tab w:val="num" w:pos="886"/>
                        </w:tabs>
                        <w:overflowPunct w:val="0"/>
                        <w:autoSpaceDE w:val="0"/>
                        <w:autoSpaceDN w:val="0"/>
                        <w:adjustRightInd w:val="0"/>
                        <w:spacing w:after="0" w:line="240" w:lineRule="auto"/>
                        <w:ind w:left="886" w:hanging="352"/>
                        <w:jc w:val="both"/>
                        <w:rPr>
                          <w:rFonts w:ascii="Times New Roman" w:hAnsi="Times New Roman" w:cs="Times New Roman"/>
                          <w:color w:val="C00000"/>
                          <w:sz w:val="24"/>
                          <w:szCs w:val="24"/>
                        </w:rPr>
                      </w:pPr>
                      <w:proofErr w:type="spellStart"/>
                      <w:r w:rsidRPr="003B7B19">
                        <w:rPr>
                          <w:rFonts w:ascii="Times New Roman" w:hAnsi="Times New Roman" w:cs="Times New Roman"/>
                          <w:color w:val="C00000"/>
                          <w:sz w:val="24"/>
                          <w:szCs w:val="24"/>
                        </w:rPr>
                        <w:t>mënyrën</w:t>
                      </w:r>
                      <w:proofErr w:type="spellEnd"/>
                      <w:r w:rsidRPr="003B7B19">
                        <w:rPr>
                          <w:rFonts w:ascii="Times New Roman" w:hAnsi="Times New Roman" w:cs="Times New Roman"/>
                          <w:color w:val="C00000"/>
                          <w:sz w:val="24"/>
                          <w:szCs w:val="24"/>
                        </w:rPr>
                        <w:t xml:space="preserve"> e </w:t>
                      </w:r>
                      <w:proofErr w:type="spellStart"/>
                      <w:r w:rsidRPr="003B7B19">
                        <w:rPr>
                          <w:rFonts w:ascii="Times New Roman" w:hAnsi="Times New Roman" w:cs="Times New Roman"/>
                          <w:color w:val="C00000"/>
                          <w:sz w:val="24"/>
                          <w:szCs w:val="24"/>
                        </w:rPr>
                        <w:t>vlerësimit</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të</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kandidatëve</w:t>
                      </w:r>
                      <w:proofErr w:type="spellEnd"/>
                      <w:r w:rsidRPr="003B7B19">
                        <w:rPr>
                          <w:rFonts w:ascii="Times New Roman" w:hAnsi="Times New Roman" w:cs="Times New Roman"/>
                          <w:color w:val="C00000"/>
                          <w:sz w:val="24"/>
                          <w:szCs w:val="24"/>
                        </w:rPr>
                        <w:t xml:space="preserve">. </w:t>
                      </w:r>
                    </w:p>
                    <w:p w:rsidR="00C03F8D" w:rsidRPr="003B7B19" w:rsidRDefault="00C03F8D" w:rsidP="00C03F8D">
                      <w:pPr>
                        <w:autoSpaceDE w:val="0"/>
                        <w:autoSpaceDN w:val="0"/>
                        <w:adjustRightInd w:val="0"/>
                        <w:spacing w:after="0" w:line="200" w:lineRule="exact"/>
                        <w:rPr>
                          <w:rFonts w:ascii="Times New Roman" w:hAnsi="Times New Roman" w:cs="Times New Roman"/>
                          <w:sz w:val="24"/>
                          <w:szCs w:val="24"/>
                        </w:rPr>
                      </w:pPr>
                    </w:p>
                    <w:p w:rsidR="00C03F8D" w:rsidRPr="003B7B19" w:rsidRDefault="00C03F8D" w:rsidP="00C03F8D">
                      <w:pPr>
                        <w:overflowPunct w:val="0"/>
                        <w:autoSpaceDE w:val="0"/>
                        <w:autoSpaceDN w:val="0"/>
                        <w:adjustRightInd w:val="0"/>
                        <w:spacing w:after="0" w:line="235" w:lineRule="auto"/>
                        <w:ind w:left="166" w:right="500"/>
                        <w:rPr>
                          <w:rFonts w:ascii="Times New Roman" w:hAnsi="Times New Roman" w:cs="Times New Roman"/>
                          <w:b/>
                          <w:color w:val="C00000"/>
                          <w:sz w:val="24"/>
                          <w:szCs w:val="24"/>
                        </w:rPr>
                      </w:pPr>
                      <w:proofErr w:type="spellStart"/>
                      <w:r w:rsidRPr="003B7B19">
                        <w:rPr>
                          <w:rFonts w:ascii="Times New Roman" w:hAnsi="Times New Roman" w:cs="Times New Roman"/>
                          <w:color w:val="C00000"/>
                          <w:sz w:val="24"/>
                          <w:szCs w:val="24"/>
                        </w:rPr>
                        <w:t>Për</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të</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marrë</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këtë</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informacion</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kandidatët</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duhet</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të</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vizitojnë</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në</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mënyrë</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të</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vazhdueshme</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faqen</w:t>
                      </w:r>
                      <w:proofErr w:type="spellEnd"/>
                      <w:r w:rsidRPr="003B7B19">
                        <w:rPr>
                          <w:rFonts w:ascii="Times New Roman" w:hAnsi="Times New Roman" w:cs="Times New Roman"/>
                          <w:color w:val="C00000"/>
                          <w:sz w:val="24"/>
                          <w:szCs w:val="24"/>
                        </w:rPr>
                        <w:t xml:space="preserve"> e </w:t>
                      </w:r>
                      <w:proofErr w:type="spellStart"/>
                      <w:r w:rsidRPr="003B7B19">
                        <w:rPr>
                          <w:rFonts w:ascii="Times New Roman" w:hAnsi="Times New Roman" w:cs="Times New Roman"/>
                          <w:color w:val="C00000"/>
                          <w:sz w:val="24"/>
                          <w:szCs w:val="24"/>
                        </w:rPr>
                        <w:t>Këshillit</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të</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Qarkut</w:t>
                      </w:r>
                      <w:proofErr w:type="spellEnd"/>
                      <w:r w:rsidRPr="003B7B19">
                        <w:rPr>
                          <w:rFonts w:ascii="Times New Roman" w:hAnsi="Times New Roman" w:cs="Times New Roman"/>
                          <w:color w:val="C00000"/>
                          <w:sz w:val="24"/>
                          <w:szCs w:val="24"/>
                        </w:rPr>
                        <w:t xml:space="preserve"> </w:t>
                      </w:r>
                      <w:proofErr w:type="spellStart"/>
                      <w:r>
                        <w:rPr>
                          <w:rFonts w:ascii="Times New Roman" w:hAnsi="Times New Roman" w:cs="Times New Roman"/>
                          <w:color w:val="C00000"/>
                          <w:sz w:val="24"/>
                          <w:szCs w:val="24"/>
                        </w:rPr>
                        <w:t>Fier</w:t>
                      </w:r>
                      <w:proofErr w:type="spellEnd"/>
                      <w:r>
                        <w:rPr>
                          <w:rFonts w:ascii="Times New Roman" w:hAnsi="Times New Roman" w:cs="Times New Roman"/>
                          <w:color w:val="C00000"/>
                          <w:sz w:val="24"/>
                          <w:szCs w:val="24"/>
                        </w:rPr>
                        <w:t xml:space="preserve"> </w:t>
                      </w:r>
                      <w:r w:rsidRPr="003B7B19">
                        <w:rPr>
                          <w:rFonts w:ascii="Times New Roman" w:hAnsi="Times New Roman" w:cs="Times New Roman"/>
                          <w:color w:val="C00000"/>
                          <w:sz w:val="24"/>
                          <w:szCs w:val="24"/>
                        </w:rPr>
                        <w:t xml:space="preserve">duke </w:t>
                      </w:r>
                      <w:proofErr w:type="spellStart"/>
                      <w:r w:rsidRPr="003B7B19">
                        <w:rPr>
                          <w:rFonts w:ascii="Times New Roman" w:hAnsi="Times New Roman" w:cs="Times New Roman"/>
                          <w:color w:val="C00000"/>
                          <w:sz w:val="24"/>
                          <w:szCs w:val="24"/>
                        </w:rPr>
                        <w:t>filluar</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nga</w:t>
                      </w:r>
                      <w:proofErr w:type="spellEnd"/>
                      <w:r w:rsidRPr="003B7B19">
                        <w:rPr>
                          <w:rFonts w:ascii="Times New Roman" w:hAnsi="Times New Roman" w:cs="Times New Roman"/>
                          <w:color w:val="C00000"/>
                          <w:sz w:val="24"/>
                          <w:szCs w:val="24"/>
                        </w:rPr>
                        <w:t xml:space="preserve"> </w:t>
                      </w:r>
                      <w:r w:rsidRPr="002C7D2F">
                        <w:rPr>
                          <w:rFonts w:ascii="Times New Roman" w:hAnsi="Times New Roman" w:cs="Times New Roman"/>
                          <w:color w:val="C00000"/>
                          <w:sz w:val="24"/>
                          <w:szCs w:val="24"/>
                        </w:rPr>
                        <w:t xml:space="preserve">data </w:t>
                      </w:r>
                      <w:r w:rsidR="0031746A">
                        <w:rPr>
                          <w:rFonts w:ascii="Times New Roman" w:hAnsi="Times New Roman" w:cs="Times New Roman"/>
                          <w:color w:val="C00000"/>
                          <w:sz w:val="24"/>
                          <w:szCs w:val="24"/>
                        </w:rPr>
                        <w:t>07.03.2022</w:t>
                      </w:r>
                    </w:p>
                  </w:txbxContent>
                </v:textbox>
              </v:shape>
            </w:pict>
          </mc:Fallback>
        </mc:AlternateContent>
      </w:r>
    </w:p>
    <w:p w:rsidR="00C03F8D" w:rsidRPr="005D3373" w:rsidRDefault="00C03F8D" w:rsidP="00C03F8D">
      <w:pPr>
        <w:pStyle w:val="Default"/>
        <w:rPr>
          <w:rFonts w:ascii="Times New Roman" w:hAnsi="Times New Roman" w:cs="Times New Roman"/>
          <w:color w:val="auto"/>
        </w:rPr>
      </w:pPr>
    </w:p>
    <w:p w:rsidR="00C03F8D" w:rsidRPr="005D3373" w:rsidRDefault="00C03F8D" w:rsidP="00C03F8D">
      <w:pPr>
        <w:autoSpaceDE w:val="0"/>
        <w:autoSpaceDN w:val="0"/>
        <w:adjustRightInd w:val="0"/>
        <w:spacing w:after="0" w:line="200" w:lineRule="exact"/>
        <w:rPr>
          <w:rFonts w:ascii="Times New Roman" w:hAnsi="Times New Roman" w:cs="Times New Roman"/>
          <w:sz w:val="24"/>
          <w:szCs w:val="24"/>
          <w:lang w:val="sq-AL"/>
        </w:rPr>
      </w:pPr>
    </w:p>
    <w:p w:rsidR="00C03F8D" w:rsidRPr="005D3373" w:rsidRDefault="00C03F8D" w:rsidP="00C03F8D">
      <w:pPr>
        <w:autoSpaceDE w:val="0"/>
        <w:autoSpaceDN w:val="0"/>
        <w:adjustRightInd w:val="0"/>
        <w:spacing w:after="0" w:line="200" w:lineRule="exact"/>
        <w:rPr>
          <w:rFonts w:ascii="Times New Roman" w:hAnsi="Times New Roman" w:cs="Times New Roman"/>
          <w:sz w:val="24"/>
          <w:szCs w:val="24"/>
          <w:lang w:val="sq-AL"/>
        </w:rPr>
      </w:pPr>
    </w:p>
    <w:p w:rsidR="00C03F8D" w:rsidRPr="005D3373" w:rsidRDefault="00C03F8D" w:rsidP="00C03F8D">
      <w:pPr>
        <w:autoSpaceDE w:val="0"/>
        <w:autoSpaceDN w:val="0"/>
        <w:adjustRightInd w:val="0"/>
        <w:spacing w:after="0" w:line="200" w:lineRule="exact"/>
        <w:rPr>
          <w:rFonts w:ascii="Times New Roman" w:hAnsi="Times New Roman" w:cs="Times New Roman"/>
          <w:sz w:val="24"/>
          <w:szCs w:val="24"/>
          <w:lang w:val="sq-AL"/>
        </w:rPr>
      </w:pPr>
    </w:p>
    <w:p w:rsidR="00C03F8D" w:rsidRPr="005D3373" w:rsidRDefault="00C03F8D" w:rsidP="00C03F8D">
      <w:pPr>
        <w:autoSpaceDE w:val="0"/>
        <w:autoSpaceDN w:val="0"/>
        <w:adjustRightInd w:val="0"/>
        <w:spacing w:after="0" w:line="200" w:lineRule="exact"/>
        <w:rPr>
          <w:rFonts w:ascii="Times New Roman" w:hAnsi="Times New Roman" w:cs="Times New Roman"/>
          <w:sz w:val="24"/>
          <w:szCs w:val="24"/>
          <w:lang w:val="sq-AL"/>
        </w:rPr>
      </w:pPr>
    </w:p>
    <w:p w:rsidR="00C03F8D" w:rsidRPr="005D3373" w:rsidRDefault="00C03F8D" w:rsidP="00C03F8D">
      <w:pPr>
        <w:autoSpaceDE w:val="0"/>
        <w:autoSpaceDN w:val="0"/>
        <w:adjustRightInd w:val="0"/>
        <w:spacing w:after="0" w:line="200" w:lineRule="exact"/>
        <w:rPr>
          <w:rFonts w:ascii="Times New Roman" w:hAnsi="Times New Roman" w:cs="Times New Roman"/>
          <w:sz w:val="24"/>
          <w:szCs w:val="24"/>
          <w:lang w:val="sq-AL"/>
        </w:rPr>
      </w:pPr>
    </w:p>
    <w:p w:rsidR="00C03F8D" w:rsidRPr="005D3373" w:rsidRDefault="00C03F8D" w:rsidP="00C03F8D">
      <w:pPr>
        <w:autoSpaceDE w:val="0"/>
        <w:autoSpaceDN w:val="0"/>
        <w:adjustRightInd w:val="0"/>
        <w:spacing w:after="0" w:line="200" w:lineRule="exact"/>
        <w:rPr>
          <w:rFonts w:ascii="Times New Roman" w:hAnsi="Times New Roman" w:cs="Times New Roman"/>
          <w:sz w:val="24"/>
          <w:szCs w:val="24"/>
          <w:lang w:val="sq-AL"/>
        </w:rPr>
      </w:pPr>
    </w:p>
    <w:p w:rsidR="00C03F8D" w:rsidRPr="005D3373" w:rsidRDefault="00C03F8D" w:rsidP="00C03F8D">
      <w:pPr>
        <w:autoSpaceDE w:val="0"/>
        <w:autoSpaceDN w:val="0"/>
        <w:adjustRightInd w:val="0"/>
        <w:spacing w:after="0" w:line="200" w:lineRule="exact"/>
        <w:rPr>
          <w:rFonts w:ascii="Times New Roman" w:hAnsi="Times New Roman" w:cs="Times New Roman"/>
          <w:sz w:val="24"/>
          <w:szCs w:val="24"/>
          <w:lang w:val="sq-AL"/>
        </w:rPr>
      </w:pPr>
    </w:p>
    <w:p w:rsidR="00C03F8D" w:rsidRPr="005D3373" w:rsidRDefault="00C03F8D" w:rsidP="00C03F8D">
      <w:pPr>
        <w:autoSpaceDE w:val="0"/>
        <w:autoSpaceDN w:val="0"/>
        <w:adjustRightInd w:val="0"/>
        <w:spacing w:after="0" w:line="200" w:lineRule="exact"/>
        <w:rPr>
          <w:rFonts w:ascii="Times New Roman" w:hAnsi="Times New Roman" w:cs="Times New Roman"/>
          <w:sz w:val="24"/>
          <w:szCs w:val="24"/>
          <w:lang w:val="sq-AL"/>
        </w:rPr>
      </w:pPr>
    </w:p>
    <w:p w:rsidR="00C03F8D" w:rsidRDefault="00C03F8D" w:rsidP="00C03F8D">
      <w:pPr>
        <w:rPr>
          <w:rFonts w:ascii="Times New Roman" w:hAnsi="Times New Roman" w:cs="Times New Roman"/>
          <w:sz w:val="24"/>
          <w:szCs w:val="24"/>
          <w:lang w:val="sq-AL"/>
        </w:rPr>
      </w:pPr>
    </w:p>
    <w:p w:rsidR="00C03F8D" w:rsidRDefault="00C03F8D" w:rsidP="00C03F8D">
      <w:pPr>
        <w:rPr>
          <w:rFonts w:ascii="Times New Roman" w:hAnsi="Times New Roman" w:cs="Times New Roman"/>
          <w:sz w:val="24"/>
          <w:szCs w:val="24"/>
          <w:lang w:val="sq-AL"/>
        </w:rPr>
      </w:pPr>
    </w:p>
    <w:p w:rsidR="00C03F8D" w:rsidRPr="00E3433C" w:rsidRDefault="00C03F8D" w:rsidP="00C03F8D">
      <w:pPr>
        <w:widowControl/>
        <w:spacing w:after="0" w:line="240" w:lineRule="auto"/>
        <w:ind w:left="720"/>
        <w:jc w:val="center"/>
        <w:rPr>
          <w:rFonts w:ascii="Times New Roman" w:eastAsiaTheme="minorHAnsi" w:hAnsi="Times New Roman" w:cs="Times New Roman"/>
          <w:b/>
          <w:color w:val="auto"/>
          <w:sz w:val="24"/>
          <w:szCs w:val="24"/>
        </w:rPr>
      </w:pPr>
      <w:proofErr w:type="spellStart"/>
      <w:r w:rsidRPr="00E3433C">
        <w:rPr>
          <w:rFonts w:ascii="Times New Roman" w:eastAsiaTheme="minorHAnsi" w:hAnsi="Times New Roman" w:cs="Times New Roman"/>
          <w:b/>
          <w:color w:val="auto"/>
          <w:sz w:val="24"/>
          <w:szCs w:val="24"/>
        </w:rPr>
        <w:t>Drejtoria</w:t>
      </w:r>
      <w:proofErr w:type="spellEnd"/>
      <w:r w:rsidRPr="00E3433C">
        <w:rPr>
          <w:rFonts w:ascii="Times New Roman" w:eastAsiaTheme="minorHAnsi" w:hAnsi="Times New Roman" w:cs="Times New Roman"/>
          <w:b/>
          <w:color w:val="auto"/>
          <w:sz w:val="24"/>
          <w:szCs w:val="24"/>
        </w:rPr>
        <w:t xml:space="preserve"> e </w:t>
      </w:r>
      <w:proofErr w:type="spellStart"/>
      <w:r w:rsidRPr="00E3433C">
        <w:rPr>
          <w:rFonts w:ascii="Times New Roman" w:eastAsiaTheme="minorHAnsi" w:hAnsi="Times New Roman" w:cs="Times New Roman"/>
          <w:b/>
          <w:color w:val="auto"/>
          <w:sz w:val="24"/>
          <w:szCs w:val="24"/>
        </w:rPr>
        <w:t>Planifikimit</w:t>
      </w:r>
      <w:proofErr w:type="spellEnd"/>
      <w:r w:rsidRPr="00E3433C">
        <w:rPr>
          <w:rFonts w:ascii="Times New Roman" w:eastAsiaTheme="minorHAnsi" w:hAnsi="Times New Roman" w:cs="Times New Roman"/>
          <w:b/>
          <w:color w:val="auto"/>
          <w:sz w:val="24"/>
          <w:szCs w:val="24"/>
        </w:rPr>
        <w:t xml:space="preserve"> </w:t>
      </w:r>
      <w:proofErr w:type="spellStart"/>
      <w:r w:rsidRPr="00E3433C">
        <w:rPr>
          <w:rFonts w:ascii="Times New Roman" w:eastAsiaTheme="minorHAnsi" w:hAnsi="Times New Roman" w:cs="Times New Roman"/>
          <w:b/>
          <w:color w:val="auto"/>
          <w:sz w:val="24"/>
          <w:szCs w:val="24"/>
        </w:rPr>
        <w:t>të</w:t>
      </w:r>
      <w:proofErr w:type="spellEnd"/>
      <w:r w:rsidRPr="00E3433C">
        <w:rPr>
          <w:rFonts w:ascii="Times New Roman" w:eastAsiaTheme="minorHAnsi" w:hAnsi="Times New Roman" w:cs="Times New Roman"/>
          <w:b/>
          <w:color w:val="auto"/>
          <w:sz w:val="24"/>
          <w:szCs w:val="24"/>
        </w:rPr>
        <w:t xml:space="preserve"> </w:t>
      </w:r>
      <w:proofErr w:type="spellStart"/>
      <w:r w:rsidRPr="00E3433C">
        <w:rPr>
          <w:rFonts w:ascii="Times New Roman" w:eastAsiaTheme="minorHAnsi" w:hAnsi="Times New Roman" w:cs="Times New Roman"/>
          <w:b/>
          <w:color w:val="auto"/>
          <w:sz w:val="24"/>
          <w:szCs w:val="24"/>
        </w:rPr>
        <w:t>Territorit</w:t>
      </w:r>
      <w:proofErr w:type="spellEnd"/>
      <w:r w:rsidRPr="00E3433C">
        <w:rPr>
          <w:rFonts w:ascii="Times New Roman" w:eastAsiaTheme="minorHAnsi" w:hAnsi="Times New Roman" w:cs="Times New Roman"/>
          <w:b/>
          <w:color w:val="auto"/>
          <w:sz w:val="24"/>
          <w:szCs w:val="24"/>
        </w:rPr>
        <w:t xml:space="preserve">, </w:t>
      </w:r>
      <w:proofErr w:type="spellStart"/>
      <w:r w:rsidRPr="00E3433C">
        <w:rPr>
          <w:rFonts w:ascii="Times New Roman" w:eastAsiaTheme="minorHAnsi" w:hAnsi="Times New Roman" w:cs="Times New Roman"/>
          <w:b/>
          <w:color w:val="auto"/>
          <w:sz w:val="24"/>
          <w:szCs w:val="24"/>
        </w:rPr>
        <w:t>Ekonomike</w:t>
      </w:r>
      <w:proofErr w:type="spellEnd"/>
      <w:r w:rsidRPr="00E3433C">
        <w:rPr>
          <w:rFonts w:ascii="Times New Roman" w:eastAsiaTheme="minorHAnsi" w:hAnsi="Times New Roman" w:cs="Times New Roman"/>
          <w:b/>
          <w:color w:val="auto"/>
          <w:sz w:val="24"/>
          <w:szCs w:val="24"/>
        </w:rPr>
        <w:t xml:space="preserve"> </w:t>
      </w:r>
      <w:proofErr w:type="spellStart"/>
      <w:r w:rsidRPr="00E3433C">
        <w:rPr>
          <w:rFonts w:ascii="Times New Roman" w:eastAsiaTheme="minorHAnsi" w:hAnsi="Times New Roman" w:cs="Times New Roman"/>
          <w:b/>
          <w:color w:val="auto"/>
          <w:sz w:val="24"/>
          <w:szCs w:val="24"/>
        </w:rPr>
        <w:t>dhe</w:t>
      </w:r>
      <w:proofErr w:type="spellEnd"/>
      <w:r w:rsidRPr="00E3433C">
        <w:rPr>
          <w:rFonts w:ascii="Times New Roman" w:eastAsiaTheme="minorHAnsi" w:hAnsi="Times New Roman" w:cs="Times New Roman"/>
          <w:b/>
          <w:color w:val="auto"/>
          <w:sz w:val="24"/>
          <w:szCs w:val="24"/>
        </w:rPr>
        <w:t xml:space="preserve"> </w:t>
      </w:r>
      <w:proofErr w:type="spellStart"/>
      <w:r w:rsidRPr="00E3433C">
        <w:rPr>
          <w:rFonts w:ascii="Times New Roman" w:eastAsiaTheme="minorHAnsi" w:hAnsi="Times New Roman" w:cs="Times New Roman"/>
          <w:b/>
          <w:color w:val="auto"/>
          <w:sz w:val="24"/>
          <w:szCs w:val="24"/>
        </w:rPr>
        <w:t>Burimeve</w:t>
      </w:r>
      <w:proofErr w:type="spellEnd"/>
      <w:r w:rsidRPr="00E3433C">
        <w:rPr>
          <w:rFonts w:ascii="Times New Roman" w:eastAsiaTheme="minorHAnsi" w:hAnsi="Times New Roman" w:cs="Times New Roman"/>
          <w:b/>
          <w:color w:val="auto"/>
          <w:sz w:val="24"/>
          <w:szCs w:val="24"/>
        </w:rPr>
        <w:t xml:space="preserve"> </w:t>
      </w:r>
      <w:proofErr w:type="spellStart"/>
      <w:r w:rsidRPr="00E3433C">
        <w:rPr>
          <w:rFonts w:ascii="Times New Roman" w:eastAsiaTheme="minorHAnsi" w:hAnsi="Times New Roman" w:cs="Times New Roman"/>
          <w:b/>
          <w:color w:val="auto"/>
          <w:sz w:val="24"/>
          <w:szCs w:val="24"/>
        </w:rPr>
        <w:t>Njerëzore</w:t>
      </w:r>
      <w:proofErr w:type="spellEnd"/>
    </w:p>
    <w:p w:rsidR="00C03F8D" w:rsidRPr="00E3433C" w:rsidRDefault="00C03F8D" w:rsidP="00C03F8D">
      <w:pPr>
        <w:widowControl/>
        <w:spacing w:after="0" w:line="240" w:lineRule="auto"/>
        <w:ind w:left="720"/>
        <w:jc w:val="center"/>
        <w:rPr>
          <w:rFonts w:ascii="Times New Roman" w:eastAsiaTheme="minorHAnsi" w:hAnsi="Times New Roman" w:cs="Times New Roman"/>
          <w:b/>
          <w:color w:val="auto"/>
          <w:sz w:val="24"/>
          <w:szCs w:val="24"/>
        </w:rPr>
      </w:pPr>
      <w:proofErr w:type="spellStart"/>
      <w:r w:rsidRPr="00E3433C">
        <w:rPr>
          <w:rFonts w:ascii="Times New Roman" w:eastAsiaTheme="minorHAnsi" w:hAnsi="Times New Roman" w:cs="Times New Roman"/>
          <w:b/>
          <w:color w:val="auto"/>
          <w:sz w:val="24"/>
          <w:szCs w:val="24"/>
        </w:rPr>
        <w:t>Sektori</w:t>
      </w:r>
      <w:proofErr w:type="spellEnd"/>
      <w:r w:rsidRPr="00E3433C">
        <w:rPr>
          <w:rFonts w:ascii="Times New Roman" w:eastAsiaTheme="minorHAnsi" w:hAnsi="Times New Roman" w:cs="Times New Roman"/>
          <w:b/>
          <w:color w:val="auto"/>
          <w:sz w:val="24"/>
          <w:szCs w:val="24"/>
        </w:rPr>
        <w:t xml:space="preserve"> </w:t>
      </w:r>
      <w:proofErr w:type="spellStart"/>
      <w:r w:rsidRPr="00E3433C">
        <w:rPr>
          <w:rFonts w:ascii="Times New Roman" w:eastAsiaTheme="minorHAnsi" w:hAnsi="Times New Roman" w:cs="Times New Roman"/>
          <w:b/>
          <w:color w:val="auto"/>
          <w:sz w:val="24"/>
          <w:szCs w:val="24"/>
        </w:rPr>
        <w:t>i</w:t>
      </w:r>
      <w:proofErr w:type="spellEnd"/>
      <w:r w:rsidRPr="00E3433C">
        <w:rPr>
          <w:rFonts w:ascii="Times New Roman" w:eastAsiaTheme="minorHAnsi" w:hAnsi="Times New Roman" w:cs="Times New Roman"/>
          <w:b/>
          <w:color w:val="auto"/>
          <w:sz w:val="24"/>
          <w:szCs w:val="24"/>
        </w:rPr>
        <w:t xml:space="preserve"> </w:t>
      </w:r>
      <w:proofErr w:type="spellStart"/>
      <w:r w:rsidRPr="00E3433C">
        <w:rPr>
          <w:rFonts w:ascii="Times New Roman" w:eastAsiaTheme="minorHAnsi" w:hAnsi="Times New Roman" w:cs="Times New Roman"/>
          <w:b/>
          <w:color w:val="auto"/>
          <w:sz w:val="24"/>
          <w:szCs w:val="24"/>
        </w:rPr>
        <w:t>Burimeve</w:t>
      </w:r>
      <w:proofErr w:type="spellEnd"/>
    </w:p>
    <w:p w:rsidR="00C03F8D" w:rsidRDefault="00C03F8D" w:rsidP="00C03F8D">
      <w:pPr>
        <w:rPr>
          <w:rFonts w:ascii="Times New Roman" w:hAnsi="Times New Roman" w:cs="Times New Roman"/>
          <w:sz w:val="24"/>
          <w:szCs w:val="24"/>
          <w:lang w:val="sq-AL"/>
        </w:rPr>
      </w:pPr>
    </w:p>
    <w:p w:rsidR="003F3797" w:rsidRDefault="003F3797" w:rsidP="00C03F8D">
      <w:pPr>
        <w:rPr>
          <w:rFonts w:ascii="Times New Roman" w:hAnsi="Times New Roman" w:cs="Times New Roman"/>
          <w:sz w:val="24"/>
          <w:szCs w:val="24"/>
          <w:lang w:val="sq-AL"/>
        </w:rPr>
      </w:pPr>
    </w:p>
    <w:p w:rsidR="00C03F8D" w:rsidRDefault="00C03F8D" w:rsidP="00C03F8D">
      <w:pPr>
        <w:rPr>
          <w:rFonts w:ascii="Times New Roman" w:hAnsi="Times New Roman" w:cs="Times New Roman"/>
          <w:sz w:val="24"/>
          <w:szCs w:val="24"/>
          <w:lang w:val="sq-AL"/>
        </w:rPr>
      </w:pPr>
    </w:p>
    <w:p w:rsidR="003368D3" w:rsidRDefault="003368D3"/>
    <w:sectPr w:rsidR="003368D3" w:rsidSect="00723601">
      <w:footerReference w:type="default" r:id="rId16"/>
      <w:pgSz w:w="11906" w:h="16838"/>
      <w:pgMar w:top="1134" w:right="1196" w:bottom="540" w:left="1440" w:header="0" w:footer="315"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4E5" w:rsidRDefault="00A634E5">
      <w:pPr>
        <w:spacing w:after="0" w:line="240" w:lineRule="auto"/>
      </w:pPr>
      <w:r>
        <w:separator/>
      </w:r>
    </w:p>
  </w:endnote>
  <w:endnote w:type="continuationSeparator" w:id="0">
    <w:p w:rsidR="00A634E5" w:rsidRDefault="00A63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G Times">
    <w:altName w:val="Times New Roman"/>
    <w:charset w:val="00"/>
    <w:family w:val="roman"/>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587" w:rsidRPr="006E476C" w:rsidRDefault="003F3797" w:rsidP="00DA79B8">
    <w:pPr>
      <w:pBdr>
        <w:bottom w:val="single" w:sz="12" w:space="1" w:color="auto"/>
      </w:pBdr>
      <w:rPr>
        <w:rFonts w:ascii="Times New Roman" w:hAnsi="Times New Roman"/>
        <w:b/>
        <w:sz w:val="24"/>
        <w:szCs w:val="24"/>
        <w:lang w:val="nl-NL"/>
      </w:rPr>
    </w:pPr>
    <w:r w:rsidRPr="00DA79B8">
      <w:t xml:space="preserve"> </w:t>
    </w:r>
  </w:p>
  <w:p w:rsidR="00CF2587" w:rsidRDefault="003F3797" w:rsidP="00DA79B8">
    <w:pPr>
      <w:pStyle w:val="Footer"/>
    </w:pPr>
    <w:r w:rsidRPr="006E476C">
      <w:rPr>
        <w:rFonts w:ascii="Times New Roman" w:hAnsi="Times New Roman"/>
        <w:i/>
        <w:sz w:val="20"/>
        <w:szCs w:val="20"/>
        <w:lang w:val="nl-NL"/>
      </w:rPr>
      <w:t xml:space="preserve">       </w:t>
    </w:r>
    <w:r w:rsidRPr="006E476C">
      <w:rPr>
        <w:rFonts w:ascii="Times New Roman" w:hAnsi="Times New Roman"/>
        <w:i/>
        <w:sz w:val="20"/>
        <w:szCs w:val="20"/>
        <w:lang w:val="it-IT"/>
      </w:rPr>
      <w:t>Adresa: Lagjia: “Kastriot”,Rr”Ramiz Aranitasi ”Nr 15 ,Fier-Shqipëri,e-mail:keshilliqarkutfier@gmail.com</w:t>
    </w:r>
  </w:p>
  <w:p w:rsidR="00CF2587" w:rsidRPr="00DA79B8" w:rsidRDefault="00A634E5" w:rsidP="00DA79B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4E5" w:rsidRDefault="00A634E5">
      <w:pPr>
        <w:spacing w:after="0" w:line="240" w:lineRule="auto"/>
      </w:pPr>
      <w:r>
        <w:separator/>
      </w:r>
    </w:p>
  </w:footnote>
  <w:footnote w:type="continuationSeparator" w:id="0">
    <w:p w:rsidR="00A634E5" w:rsidRDefault="00A634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90C"/>
    <w:multiLevelType w:val="hybridMultilevel"/>
    <w:tmpl w:val="00000F3E"/>
    <w:lvl w:ilvl="0" w:tplc="0000009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1C7A36AB"/>
    <w:multiLevelType w:val="hybridMultilevel"/>
    <w:tmpl w:val="2E4A48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2740A8"/>
    <w:multiLevelType w:val="hybridMultilevel"/>
    <w:tmpl w:val="0BECAA86"/>
    <w:lvl w:ilvl="0" w:tplc="CEC4AD4E">
      <w:start w:val="1"/>
      <w:numFmt w:val="lowerLetter"/>
      <w:lvlText w:val="%1-"/>
      <w:lvlJc w:val="left"/>
      <w:pPr>
        <w:ind w:left="1080" w:hanging="360"/>
      </w:pPr>
      <w:rPr>
        <w:rFonts w:cs="Times New Roman" w:hint="default"/>
      </w:rPr>
    </w:lvl>
    <w:lvl w:ilvl="1" w:tplc="041C0019" w:tentative="1">
      <w:start w:val="1"/>
      <w:numFmt w:val="lowerLetter"/>
      <w:lvlText w:val="%2."/>
      <w:lvlJc w:val="left"/>
      <w:pPr>
        <w:ind w:left="1800" w:hanging="360"/>
      </w:pPr>
      <w:rPr>
        <w:rFonts w:cs="Times New Roman"/>
      </w:rPr>
    </w:lvl>
    <w:lvl w:ilvl="2" w:tplc="041C001B" w:tentative="1">
      <w:start w:val="1"/>
      <w:numFmt w:val="lowerRoman"/>
      <w:lvlText w:val="%3."/>
      <w:lvlJc w:val="right"/>
      <w:pPr>
        <w:ind w:left="2520" w:hanging="180"/>
      </w:pPr>
      <w:rPr>
        <w:rFonts w:cs="Times New Roman"/>
      </w:rPr>
    </w:lvl>
    <w:lvl w:ilvl="3" w:tplc="041C000F" w:tentative="1">
      <w:start w:val="1"/>
      <w:numFmt w:val="decimal"/>
      <w:lvlText w:val="%4."/>
      <w:lvlJc w:val="left"/>
      <w:pPr>
        <w:ind w:left="3240" w:hanging="360"/>
      </w:pPr>
      <w:rPr>
        <w:rFonts w:cs="Times New Roman"/>
      </w:rPr>
    </w:lvl>
    <w:lvl w:ilvl="4" w:tplc="041C0019" w:tentative="1">
      <w:start w:val="1"/>
      <w:numFmt w:val="lowerLetter"/>
      <w:lvlText w:val="%5."/>
      <w:lvlJc w:val="left"/>
      <w:pPr>
        <w:ind w:left="3960" w:hanging="360"/>
      </w:pPr>
      <w:rPr>
        <w:rFonts w:cs="Times New Roman"/>
      </w:rPr>
    </w:lvl>
    <w:lvl w:ilvl="5" w:tplc="041C001B" w:tentative="1">
      <w:start w:val="1"/>
      <w:numFmt w:val="lowerRoman"/>
      <w:lvlText w:val="%6."/>
      <w:lvlJc w:val="right"/>
      <w:pPr>
        <w:ind w:left="4680" w:hanging="180"/>
      </w:pPr>
      <w:rPr>
        <w:rFonts w:cs="Times New Roman"/>
      </w:rPr>
    </w:lvl>
    <w:lvl w:ilvl="6" w:tplc="041C000F" w:tentative="1">
      <w:start w:val="1"/>
      <w:numFmt w:val="decimal"/>
      <w:lvlText w:val="%7."/>
      <w:lvlJc w:val="left"/>
      <w:pPr>
        <w:ind w:left="5400" w:hanging="360"/>
      </w:pPr>
      <w:rPr>
        <w:rFonts w:cs="Times New Roman"/>
      </w:rPr>
    </w:lvl>
    <w:lvl w:ilvl="7" w:tplc="041C0019" w:tentative="1">
      <w:start w:val="1"/>
      <w:numFmt w:val="lowerLetter"/>
      <w:lvlText w:val="%8."/>
      <w:lvlJc w:val="left"/>
      <w:pPr>
        <w:ind w:left="6120" w:hanging="360"/>
      </w:pPr>
      <w:rPr>
        <w:rFonts w:cs="Times New Roman"/>
      </w:rPr>
    </w:lvl>
    <w:lvl w:ilvl="8" w:tplc="041C001B" w:tentative="1">
      <w:start w:val="1"/>
      <w:numFmt w:val="lowerRoman"/>
      <w:lvlText w:val="%9."/>
      <w:lvlJc w:val="right"/>
      <w:pPr>
        <w:ind w:left="6840" w:hanging="180"/>
      </w:pPr>
      <w:rPr>
        <w:rFonts w:cs="Times New Roman"/>
      </w:rPr>
    </w:lvl>
  </w:abstractNum>
  <w:abstractNum w:abstractNumId="3" w15:restartNumberingAfterBreak="0">
    <w:nsid w:val="484F4A8B"/>
    <w:multiLevelType w:val="hybridMultilevel"/>
    <w:tmpl w:val="1758E4C2"/>
    <w:lvl w:ilvl="0" w:tplc="041C0001">
      <w:start w:val="1"/>
      <w:numFmt w:val="bullet"/>
      <w:lvlText w:val=""/>
      <w:lvlJc w:val="left"/>
      <w:pPr>
        <w:ind w:left="720" w:hanging="360"/>
      </w:pPr>
      <w:rPr>
        <w:rFonts w:ascii="Symbol" w:hAnsi="Symbol" w:hint="default"/>
      </w:rPr>
    </w:lvl>
    <w:lvl w:ilvl="1" w:tplc="041C0003">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4" w15:restartNumberingAfterBreak="0">
    <w:nsid w:val="54BD20CC"/>
    <w:multiLevelType w:val="hybridMultilevel"/>
    <w:tmpl w:val="F1362BA0"/>
    <w:lvl w:ilvl="0" w:tplc="CEC4AD4E">
      <w:start w:val="1"/>
      <w:numFmt w:val="lowerLetter"/>
      <w:lvlText w:val="%1-"/>
      <w:lvlJc w:val="left"/>
      <w:pPr>
        <w:ind w:left="720" w:hanging="360"/>
      </w:pPr>
      <w:rPr>
        <w:rFonts w:cs="Times New Roman" w:hint="default"/>
      </w:rPr>
    </w:lvl>
    <w:lvl w:ilvl="1" w:tplc="041C0019" w:tentative="1">
      <w:start w:val="1"/>
      <w:numFmt w:val="lowerLetter"/>
      <w:lvlText w:val="%2."/>
      <w:lvlJc w:val="left"/>
      <w:pPr>
        <w:ind w:left="1440" w:hanging="360"/>
      </w:pPr>
      <w:rPr>
        <w:rFonts w:cs="Times New Roman"/>
      </w:rPr>
    </w:lvl>
    <w:lvl w:ilvl="2" w:tplc="041C001B" w:tentative="1">
      <w:start w:val="1"/>
      <w:numFmt w:val="lowerRoman"/>
      <w:lvlText w:val="%3."/>
      <w:lvlJc w:val="right"/>
      <w:pPr>
        <w:ind w:left="2160" w:hanging="180"/>
      </w:pPr>
      <w:rPr>
        <w:rFonts w:cs="Times New Roman"/>
      </w:rPr>
    </w:lvl>
    <w:lvl w:ilvl="3" w:tplc="041C000F" w:tentative="1">
      <w:start w:val="1"/>
      <w:numFmt w:val="decimal"/>
      <w:lvlText w:val="%4."/>
      <w:lvlJc w:val="left"/>
      <w:pPr>
        <w:ind w:left="2880" w:hanging="360"/>
      </w:pPr>
      <w:rPr>
        <w:rFonts w:cs="Times New Roman"/>
      </w:rPr>
    </w:lvl>
    <w:lvl w:ilvl="4" w:tplc="041C0019" w:tentative="1">
      <w:start w:val="1"/>
      <w:numFmt w:val="lowerLetter"/>
      <w:lvlText w:val="%5."/>
      <w:lvlJc w:val="left"/>
      <w:pPr>
        <w:ind w:left="3600" w:hanging="360"/>
      </w:pPr>
      <w:rPr>
        <w:rFonts w:cs="Times New Roman"/>
      </w:rPr>
    </w:lvl>
    <w:lvl w:ilvl="5" w:tplc="041C001B" w:tentative="1">
      <w:start w:val="1"/>
      <w:numFmt w:val="lowerRoman"/>
      <w:lvlText w:val="%6."/>
      <w:lvlJc w:val="right"/>
      <w:pPr>
        <w:ind w:left="4320" w:hanging="180"/>
      </w:pPr>
      <w:rPr>
        <w:rFonts w:cs="Times New Roman"/>
      </w:rPr>
    </w:lvl>
    <w:lvl w:ilvl="6" w:tplc="041C000F" w:tentative="1">
      <w:start w:val="1"/>
      <w:numFmt w:val="decimal"/>
      <w:lvlText w:val="%7."/>
      <w:lvlJc w:val="left"/>
      <w:pPr>
        <w:ind w:left="5040" w:hanging="360"/>
      </w:pPr>
      <w:rPr>
        <w:rFonts w:cs="Times New Roman"/>
      </w:rPr>
    </w:lvl>
    <w:lvl w:ilvl="7" w:tplc="041C0019" w:tentative="1">
      <w:start w:val="1"/>
      <w:numFmt w:val="lowerLetter"/>
      <w:lvlText w:val="%8."/>
      <w:lvlJc w:val="left"/>
      <w:pPr>
        <w:ind w:left="5760" w:hanging="360"/>
      </w:pPr>
      <w:rPr>
        <w:rFonts w:cs="Times New Roman"/>
      </w:rPr>
    </w:lvl>
    <w:lvl w:ilvl="8" w:tplc="041C001B" w:tentative="1">
      <w:start w:val="1"/>
      <w:numFmt w:val="lowerRoman"/>
      <w:lvlText w:val="%9."/>
      <w:lvlJc w:val="right"/>
      <w:pPr>
        <w:ind w:left="6480" w:hanging="180"/>
      </w:pPr>
      <w:rPr>
        <w:rFonts w:cs="Times New Roman"/>
      </w:rPr>
    </w:lvl>
  </w:abstractNum>
  <w:abstractNum w:abstractNumId="5" w15:restartNumberingAfterBreak="0">
    <w:nsid w:val="64776F55"/>
    <w:multiLevelType w:val="hybridMultilevel"/>
    <w:tmpl w:val="DE422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4210FF"/>
    <w:multiLevelType w:val="hybridMultilevel"/>
    <w:tmpl w:val="F5E05BF0"/>
    <w:lvl w:ilvl="0" w:tplc="F0E87470">
      <w:start w:val="1"/>
      <w:numFmt w:val="lowerLetter"/>
      <w:lvlText w:val="%1)"/>
      <w:lvlJc w:val="left"/>
      <w:pPr>
        <w:ind w:left="644"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F8D"/>
    <w:rsid w:val="001A7670"/>
    <w:rsid w:val="002C7D2F"/>
    <w:rsid w:val="0031746A"/>
    <w:rsid w:val="003368D3"/>
    <w:rsid w:val="003F3797"/>
    <w:rsid w:val="00A634E5"/>
    <w:rsid w:val="00C03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AFB5D"/>
  <w15:chartTrackingRefBased/>
  <w15:docId w15:val="{A55E7A3D-304D-4B2A-A502-FEAE6E2F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03F8D"/>
    <w:pPr>
      <w:widowControl w:val="0"/>
    </w:pPr>
    <w:rPr>
      <w:rFonts w:ascii="Calibri" w:eastAsia="MS Mincho"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03F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3F8D"/>
    <w:rPr>
      <w:rFonts w:ascii="Calibri" w:eastAsia="MS Mincho" w:hAnsi="Calibri" w:cs="Calibri"/>
      <w:color w:val="000000"/>
    </w:rPr>
  </w:style>
  <w:style w:type="paragraph" w:styleId="ListParagraph">
    <w:name w:val="List Paragraph"/>
    <w:basedOn w:val="Normal"/>
    <w:link w:val="ListParagraphChar"/>
    <w:uiPriority w:val="34"/>
    <w:qFormat/>
    <w:rsid w:val="00C03F8D"/>
    <w:pPr>
      <w:widowControl/>
      <w:ind w:left="720"/>
      <w:contextualSpacing/>
    </w:pPr>
    <w:rPr>
      <w:rFonts w:cs="Times New Roman"/>
      <w:color w:val="auto"/>
      <w:lang w:val="sq-AL"/>
    </w:rPr>
  </w:style>
  <w:style w:type="character" w:styleId="Hyperlink">
    <w:name w:val="Hyperlink"/>
    <w:uiPriority w:val="99"/>
    <w:unhideWhenUsed/>
    <w:rsid w:val="00C03F8D"/>
    <w:rPr>
      <w:color w:val="0563C1"/>
      <w:u w:val="single"/>
    </w:rPr>
  </w:style>
  <w:style w:type="paragraph" w:customStyle="1" w:styleId="Default">
    <w:name w:val="Default"/>
    <w:rsid w:val="00C03F8D"/>
    <w:pPr>
      <w:autoSpaceDE w:val="0"/>
      <w:autoSpaceDN w:val="0"/>
      <w:adjustRightInd w:val="0"/>
      <w:spacing w:after="0" w:line="240" w:lineRule="auto"/>
    </w:pPr>
    <w:rPr>
      <w:rFonts w:ascii="CG Times" w:eastAsia="MS Mincho" w:hAnsi="CG Times" w:cs="CG Times"/>
      <w:color w:val="000000"/>
      <w:sz w:val="24"/>
      <w:szCs w:val="24"/>
      <w:lang w:val="sq-AL"/>
    </w:rPr>
  </w:style>
  <w:style w:type="paragraph" w:customStyle="1" w:styleId="Body">
    <w:name w:val="Body"/>
    <w:rsid w:val="00C03F8D"/>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customStyle="1" w:styleId="apple-converted-space">
    <w:name w:val="apple-converted-space"/>
    <w:rsid w:val="00C03F8D"/>
  </w:style>
  <w:style w:type="character" w:customStyle="1" w:styleId="ListParagraphChar">
    <w:name w:val="List Paragraph Char"/>
    <w:link w:val="ListParagraph"/>
    <w:uiPriority w:val="34"/>
    <w:locked/>
    <w:rsid w:val="00C03F8D"/>
    <w:rPr>
      <w:rFonts w:ascii="Calibri" w:eastAsia="MS Mincho" w:hAnsi="Calibri" w:cs="Times New Roman"/>
      <w:lang w:val="sq-AL"/>
    </w:rPr>
  </w:style>
  <w:style w:type="paragraph" w:styleId="BalloonText">
    <w:name w:val="Balloon Text"/>
    <w:basedOn w:val="Normal"/>
    <w:link w:val="BalloonTextChar"/>
    <w:uiPriority w:val="99"/>
    <w:semiHidden/>
    <w:unhideWhenUsed/>
    <w:rsid w:val="003F37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3797"/>
    <w:rPr>
      <w:rFonts w:ascii="Segoe UI" w:eastAsia="MS Mincho"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qarkufier.gov.a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p.gov.al" TargetMode="External"/><Relationship Id="rId5" Type="http://schemas.openxmlformats.org/officeDocument/2006/relationships/footnotes" Target="footnotes.xml"/><Relationship Id="rId15" Type="http://schemas.openxmlformats.org/officeDocument/2006/relationships/hyperlink" Target="http://dap.gov.al/2014-03-21-12-52-44/udhezime/426-udhezim-nr-2-date-27-03-2015" TargetMode="External"/><Relationship Id="rId10" Type="http://schemas.openxmlformats.org/officeDocument/2006/relationships/hyperlink" Target="http://www.dap.gov.al/legjislacioni/udhezime-manuale/60-jeteshkrimi-standard"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dap.gov.al/legjislacioni/udhezime-manuale/60-jeteshkrimi-stand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2868</Words>
  <Characters>16351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dc:creator>
  <cp:keywords/>
  <dc:description/>
  <cp:lastModifiedBy>use</cp:lastModifiedBy>
  <cp:revision>2</cp:revision>
  <cp:lastPrinted>2022-01-28T13:07:00Z</cp:lastPrinted>
  <dcterms:created xsi:type="dcterms:W3CDTF">2022-01-28T13:09:00Z</dcterms:created>
  <dcterms:modified xsi:type="dcterms:W3CDTF">2022-01-28T13:09:00Z</dcterms:modified>
</cp:coreProperties>
</file>