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AE" w:rsidRPr="00EE36BD" w:rsidRDefault="00D860AE" w:rsidP="00D860AE">
      <w:pPr>
        <w:widowControl/>
        <w:tabs>
          <w:tab w:val="left" w:pos="1020"/>
        </w:tabs>
        <w:spacing w:after="200" w:line="276" w:lineRule="auto"/>
        <w:ind w:left="720"/>
        <w:jc w:val="center"/>
        <w:rPr>
          <w:rFonts w:ascii="Times New Roman" w:eastAsiaTheme="minorHAnsi" w:hAnsi="Times New Roman" w:cs="Times New Roman"/>
          <w:b/>
          <w:color w:val="auto"/>
          <w:sz w:val="24"/>
          <w:szCs w:val="24"/>
          <w:lang w:val="sv-SE"/>
        </w:rPr>
      </w:pPr>
      <w:r w:rsidRPr="00EE36BD">
        <w:rPr>
          <w:rFonts w:ascii="Times New Roman" w:eastAsiaTheme="minorHAnsi" w:hAnsi="Times New Roman" w:cs="Times New Roman"/>
          <w:b/>
          <w:noProof/>
          <w:color w:val="auto"/>
          <w:sz w:val="24"/>
          <w:szCs w:val="24"/>
        </w:rPr>
        <w:drawing>
          <wp:inline distT="0" distB="0" distL="0" distR="0" wp14:anchorId="2854F66F" wp14:editId="5E7EBEE3">
            <wp:extent cx="5943600" cy="762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762000"/>
                    </a:xfrm>
                    <a:prstGeom prst="rect">
                      <a:avLst/>
                    </a:prstGeom>
                    <a:noFill/>
                    <a:ln w="9525">
                      <a:noFill/>
                      <a:miter lim="800000"/>
                      <a:headEnd/>
                      <a:tailEnd/>
                    </a:ln>
                  </pic:spPr>
                </pic:pic>
              </a:graphicData>
            </a:graphic>
          </wp:inline>
        </w:drawing>
      </w:r>
    </w:p>
    <w:p w:rsidR="00D860AE" w:rsidRPr="00EE36BD" w:rsidRDefault="00D860AE" w:rsidP="00D860AE">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KËSHILLI I QARKUT FIER</w:t>
      </w:r>
    </w:p>
    <w:p w:rsidR="00D860AE" w:rsidRPr="00EE36BD" w:rsidRDefault="00D860AE" w:rsidP="00D860AE">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NJËSIA E MENAXHIMIT TË BURIMEVE NJERËZORE</w:t>
      </w:r>
    </w:p>
    <w:p w:rsidR="00D860AE" w:rsidRPr="00EE36BD" w:rsidRDefault="00D860AE" w:rsidP="00D860AE">
      <w:pPr>
        <w:widowControl/>
        <w:spacing w:before="240" w:after="200" w:line="276" w:lineRule="auto"/>
        <w:ind w:left="720"/>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b/>
          <w:color w:val="auto"/>
          <w:sz w:val="24"/>
          <w:szCs w:val="24"/>
          <w:lang w:val="sv-SE"/>
        </w:rPr>
        <w:t xml:space="preserve"> </w:t>
      </w:r>
      <w:r w:rsidRPr="00EE36BD">
        <w:rPr>
          <w:rFonts w:ascii="Times New Roman" w:eastAsiaTheme="minorHAnsi" w:hAnsi="Times New Roman" w:cs="Times New Roman"/>
          <w:color w:val="auto"/>
          <w:sz w:val="24"/>
          <w:szCs w:val="24"/>
          <w:lang w:val="it-IT"/>
        </w:rPr>
        <w:t xml:space="preserve"> Nr ________ prot                                                                     </w:t>
      </w:r>
      <w:r w:rsidRPr="00EE36BD">
        <w:rPr>
          <w:rFonts w:ascii="Times New Roman" w:eastAsiaTheme="minorHAnsi" w:hAnsi="Times New Roman" w:cs="Times New Roman"/>
          <w:color w:val="auto"/>
          <w:sz w:val="24"/>
          <w:szCs w:val="24"/>
          <w:lang w:val="sv-SE"/>
        </w:rPr>
        <w:t>Fier, m</w:t>
      </w:r>
      <w:r w:rsidRPr="00EE36BD">
        <w:rPr>
          <w:rFonts w:ascii="Times New Roman" w:eastAsiaTheme="minorHAnsi" w:hAnsi="Times New Roman" w:cs="Times New Roman"/>
          <w:noProof/>
          <w:color w:val="auto"/>
          <w:sz w:val="24"/>
          <w:szCs w:val="24"/>
          <w:lang w:val="sq-AL"/>
        </w:rPr>
        <w:t>ë ____/_____</w:t>
      </w:r>
      <w:r w:rsidRPr="00EE36BD">
        <w:rPr>
          <w:rFonts w:ascii="Times New Roman" w:eastAsiaTheme="minorHAnsi" w:hAnsi="Times New Roman" w:cs="Times New Roman"/>
          <w:color w:val="auto"/>
          <w:sz w:val="24"/>
          <w:szCs w:val="24"/>
          <w:lang w:val="sv-SE"/>
        </w:rPr>
        <w:t>.202</w:t>
      </w:r>
      <w:r>
        <w:rPr>
          <w:rFonts w:ascii="Times New Roman" w:eastAsiaTheme="minorHAnsi" w:hAnsi="Times New Roman" w:cs="Times New Roman"/>
          <w:color w:val="auto"/>
          <w:sz w:val="24"/>
          <w:szCs w:val="24"/>
          <w:lang w:val="sv-SE"/>
        </w:rPr>
        <w:t>2</w:t>
      </w:r>
      <w:r w:rsidRPr="00EE36BD">
        <w:rPr>
          <w:rFonts w:ascii="Times New Roman" w:eastAsiaTheme="minorHAnsi" w:hAnsi="Times New Roman" w:cs="Times New Roman"/>
          <w:color w:val="auto"/>
          <w:sz w:val="24"/>
          <w:szCs w:val="24"/>
          <w:lang w:val="sv-SE"/>
        </w:rPr>
        <w:t xml:space="preserve">   </w:t>
      </w:r>
    </w:p>
    <w:p w:rsidR="00D860AE" w:rsidRPr="00176314" w:rsidRDefault="00D860AE" w:rsidP="00D860AE">
      <w:pPr>
        <w:shd w:val="clear" w:color="auto" w:fill="FFFF00"/>
        <w:autoSpaceDE w:val="0"/>
        <w:autoSpaceDN w:val="0"/>
        <w:adjustRightInd w:val="0"/>
        <w:spacing w:after="0" w:line="240" w:lineRule="auto"/>
        <w:jc w:val="center"/>
        <w:rPr>
          <w:rFonts w:ascii="Times New Roman" w:hAnsi="Times New Roman" w:cs="Times New Roman"/>
          <w:sz w:val="24"/>
          <w:szCs w:val="24"/>
        </w:rPr>
      </w:pPr>
      <w:r w:rsidRPr="00176314">
        <w:rPr>
          <w:rFonts w:ascii="Times New Roman" w:hAnsi="Times New Roman" w:cs="Times New Roman"/>
          <w:b/>
          <w:bCs/>
          <w:color w:val="C00000"/>
          <w:sz w:val="24"/>
          <w:szCs w:val="24"/>
        </w:rPr>
        <w:t>SHPALLJE PËR LËVIZJE PARALELE</w:t>
      </w:r>
    </w:p>
    <w:p w:rsidR="00D860AE" w:rsidRPr="00176314" w:rsidRDefault="00D860AE" w:rsidP="00D860AE">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D860AE" w:rsidRDefault="00D860AE" w:rsidP="00D860AE">
      <w:pPr>
        <w:shd w:val="clear" w:color="auto" w:fill="FFFF00"/>
        <w:autoSpaceDE w:val="0"/>
        <w:autoSpaceDN w:val="0"/>
        <w:adjustRightInd w:val="0"/>
        <w:spacing w:after="0" w:line="240" w:lineRule="auto"/>
        <w:jc w:val="center"/>
        <w:rPr>
          <w:rFonts w:ascii="Times New Roman" w:hAnsi="Times New Roman" w:cs="Times New Roman"/>
          <w:b/>
          <w:bCs/>
          <w:color w:val="C00000"/>
          <w:sz w:val="24"/>
          <w:szCs w:val="24"/>
        </w:rPr>
      </w:pPr>
      <w:r w:rsidRPr="00176314">
        <w:rPr>
          <w:rFonts w:ascii="Times New Roman" w:hAnsi="Times New Roman" w:cs="Times New Roman"/>
          <w:b/>
          <w:bCs/>
          <w:color w:val="C00000"/>
          <w:sz w:val="24"/>
          <w:szCs w:val="24"/>
        </w:rPr>
        <w:t xml:space="preserve">NGRITJE NË DETYRË </w:t>
      </w:r>
    </w:p>
    <w:p w:rsidR="00D860AE" w:rsidRPr="00176314" w:rsidRDefault="00D860AE" w:rsidP="00D860AE">
      <w:pPr>
        <w:shd w:val="clear" w:color="auto" w:fill="FFFF0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C00000"/>
          <w:sz w:val="24"/>
          <w:szCs w:val="24"/>
        </w:rPr>
        <w:t>NË KATEGORINË E ULËT DHE TË MESME DREJTUESE</w:t>
      </w:r>
    </w:p>
    <w:p w:rsidR="00D860AE" w:rsidRPr="00176314" w:rsidRDefault="00D860AE" w:rsidP="00D860AE">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D860AE" w:rsidRPr="00176314" w:rsidRDefault="00D860AE" w:rsidP="00D860AE">
      <w:pPr>
        <w:shd w:val="clear" w:color="auto" w:fill="FFFF00"/>
        <w:autoSpaceDE w:val="0"/>
        <w:autoSpaceDN w:val="0"/>
        <w:adjustRightInd w:val="0"/>
        <w:spacing w:after="0" w:line="240" w:lineRule="auto"/>
        <w:jc w:val="center"/>
        <w:rPr>
          <w:rFonts w:ascii="Times New Roman" w:hAnsi="Times New Roman" w:cs="Times New Roman"/>
          <w:color w:val="C00000"/>
          <w:sz w:val="24"/>
          <w:szCs w:val="24"/>
        </w:rPr>
      </w:pPr>
      <w:r w:rsidRPr="00176314">
        <w:rPr>
          <w:rFonts w:ascii="Times New Roman" w:hAnsi="Times New Roman" w:cs="Times New Roman"/>
          <w:b/>
          <w:bCs/>
          <w:color w:val="C00000"/>
          <w:sz w:val="24"/>
          <w:szCs w:val="24"/>
        </w:rPr>
        <w:t>(</w:t>
      </w:r>
      <w:proofErr w:type="spellStart"/>
      <w:r w:rsidRPr="00176314">
        <w:rPr>
          <w:rFonts w:ascii="Times New Roman" w:hAnsi="Times New Roman" w:cs="Times New Roman"/>
          <w:b/>
          <w:color w:val="C00000"/>
          <w:sz w:val="24"/>
          <w:szCs w:val="24"/>
        </w:rPr>
        <w:t>Drejtor</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në</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Drejtorinë</w:t>
      </w:r>
      <w:proofErr w:type="spellEnd"/>
      <w:r w:rsidRPr="00176314">
        <w:rPr>
          <w:rFonts w:ascii="Times New Roman" w:hAnsi="Times New Roman" w:cs="Times New Roman"/>
          <w:b/>
          <w:color w:val="C00000"/>
          <w:sz w:val="24"/>
          <w:szCs w:val="24"/>
        </w:rPr>
        <w:t xml:space="preserve"> e </w:t>
      </w:r>
      <w:proofErr w:type="spellStart"/>
      <w:r w:rsidRPr="00176314">
        <w:rPr>
          <w:rFonts w:ascii="Times New Roman" w:hAnsi="Times New Roman" w:cs="Times New Roman"/>
          <w:b/>
          <w:color w:val="C00000"/>
          <w:sz w:val="24"/>
          <w:szCs w:val="24"/>
        </w:rPr>
        <w:t>Administrimit</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dhe</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Mbrojtjes</w:t>
      </w:r>
      <w:proofErr w:type="spellEnd"/>
      <w:r w:rsidRPr="00176314">
        <w:rPr>
          <w:rFonts w:ascii="Times New Roman" w:hAnsi="Times New Roman" w:cs="Times New Roman"/>
          <w:b/>
          <w:color w:val="C00000"/>
          <w:sz w:val="24"/>
          <w:szCs w:val="24"/>
        </w:rPr>
        <w:t xml:space="preserve"> </w:t>
      </w:r>
      <w:proofErr w:type="spellStart"/>
      <w:r w:rsidRPr="00176314">
        <w:rPr>
          <w:rFonts w:ascii="Times New Roman" w:hAnsi="Times New Roman" w:cs="Times New Roman"/>
          <w:b/>
          <w:color w:val="C00000"/>
          <w:sz w:val="24"/>
          <w:szCs w:val="24"/>
        </w:rPr>
        <w:t>së</w:t>
      </w:r>
      <w:proofErr w:type="spellEnd"/>
      <w:r w:rsidRPr="00176314">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Tokës</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në</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Këshillin</w:t>
      </w:r>
      <w:proofErr w:type="spellEnd"/>
      <w:r>
        <w:rPr>
          <w:rFonts w:ascii="Times New Roman" w:hAnsi="Times New Roman" w:cs="Times New Roman"/>
          <w:b/>
          <w:color w:val="C00000"/>
          <w:sz w:val="24"/>
          <w:szCs w:val="24"/>
        </w:rPr>
        <w:t xml:space="preserve"> e </w:t>
      </w:r>
      <w:proofErr w:type="spellStart"/>
      <w:r>
        <w:rPr>
          <w:rFonts w:ascii="Times New Roman" w:hAnsi="Times New Roman" w:cs="Times New Roman"/>
          <w:b/>
          <w:color w:val="C00000"/>
          <w:sz w:val="24"/>
          <w:szCs w:val="24"/>
        </w:rPr>
        <w:t>Qarkut</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Fier</w:t>
      </w:r>
      <w:proofErr w:type="spellEnd"/>
      <w:r w:rsidRPr="00176314">
        <w:rPr>
          <w:rFonts w:ascii="Times New Roman" w:hAnsi="Times New Roman" w:cs="Times New Roman"/>
          <w:b/>
          <w:bCs/>
          <w:color w:val="C00000"/>
          <w:sz w:val="24"/>
          <w:szCs w:val="24"/>
        </w:rPr>
        <w:t>)</w:t>
      </w:r>
    </w:p>
    <w:p w:rsidR="00D860AE" w:rsidRPr="00176314" w:rsidRDefault="00D860AE" w:rsidP="00D860AE">
      <w:pPr>
        <w:autoSpaceDE w:val="0"/>
        <w:autoSpaceDN w:val="0"/>
        <w:adjustRightInd w:val="0"/>
        <w:spacing w:after="0" w:line="170" w:lineRule="exact"/>
        <w:rPr>
          <w:rFonts w:ascii="Times New Roman" w:hAnsi="Times New Roman" w:cs="Times New Roman"/>
          <w:sz w:val="24"/>
          <w:szCs w:val="24"/>
        </w:rPr>
      </w:pPr>
      <w:r w:rsidRPr="00176314">
        <w:rPr>
          <w:rFonts w:ascii="Times New Roman" w:hAnsi="Times New Roman" w:cs="Times New Roman"/>
          <w:noProof/>
          <w:sz w:val="24"/>
          <w:szCs w:val="24"/>
        </w:rPr>
        <w:drawing>
          <wp:anchor distT="0" distB="0" distL="114300" distR="114300" simplePos="0" relativeHeight="251661312" behindDoc="1" locked="0" layoutInCell="0" allowOverlap="1" wp14:anchorId="3F6DFE01" wp14:editId="79B649A5">
            <wp:simplePos x="0" y="0"/>
            <wp:positionH relativeFrom="column">
              <wp:posOffset>0</wp:posOffset>
            </wp:positionH>
            <wp:positionV relativeFrom="paragraph">
              <wp:posOffset>53340</wp:posOffset>
            </wp:positionV>
            <wp:extent cx="6160135" cy="190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60135" cy="19050"/>
                    </a:xfrm>
                    <a:prstGeom prst="rect">
                      <a:avLst/>
                    </a:prstGeom>
                    <a:noFill/>
                    <a:ln w="9525">
                      <a:noFill/>
                      <a:miter lim="800000"/>
                      <a:headEnd/>
                      <a:tailEnd/>
                    </a:ln>
                  </pic:spPr>
                </pic:pic>
              </a:graphicData>
            </a:graphic>
          </wp:anchor>
        </w:drawing>
      </w:r>
    </w:p>
    <w:p w:rsidR="00D860AE" w:rsidRPr="00176314" w:rsidRDefault="00D860AE" w:rsidP="00D860AE">
      <w:pPr>
        <w:overflowPunct w:val="0"/>
        <w:autoSpaceDE w:val="0"/>
        <w:autoSpaceDN w:val="0"/>
        <w:adjustRightInd w:val="0"/>
        <w:spacing w:after="0" w:line="235" w:lineRule="auto"/>
        <w:ind w:right="7"/>
        <w:rPr>
          <w:rFonts w:ascii="Times New Roman" w:hAnsi="Times New Roman" w:cs="Times New Roman"/>
          <w:b/>
          <w:bCs/>
          <w:sz w:val="24"/>
          <w:szCs w:val="24"/>
          <w:lang w:val="sq-AL"/>
        </w:rPr>
      </w:pPr>
    </w:p>
    <w:p w:rsidR="00D860AE" w:rsidRPr="00176314" w:rsidRDefault="00D860AE" w:rsidP="00D860AE">
      <w:pPr>
        <w:overflowPunct w:val="0"/>
        <w:autoSpaceDE w:val="0"/>
        <w:autoSpaceDN w:val="0"/>
        <w:adjustRightInd w:val="0"/>
        <w:spacing w:after="0" w:line="261" w:lineRule="auto"/>
        <w:ind w:right="4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Në zbatim të nenit 26,  të Ligjit Nr.</w:t>
      </w:r>
      <w:r>
        <w:rPr>
          <w:rFonts w:ascii="Times New Roman" w:hAnsi="Times New Roman" w:cs="Times New Roman"/>
          <w:sz w:val="24"/>
          <w:szCs w:val="24"/>
          <w:lang w:val="sq-AL"/>
        </w:rPr>
        <w:t xml:space="preserve"> 152/2013 “Për nëpunësin civil” </w:t>
      </w:r>
      <w:r w:rsidRPr="00176314">
        <w:rPr>
          <w:rFonts w:ascii="Times New Roman" w:hAnsi="Times New Roman" w:cs="Times New Roman"/>
          <w:sz w:val="24"/>
          <w:szCs w:val="24"/>
          <w:lang w:val="sq-AL"/>
        </w:rPr>
        <w:t>i ndryshuar, si dhe të Kreut II, III të Vendimit  të Këshillit të Ministrave  Nr. 242, datë 18.</w:t>
      </w:r>
      <w:r>
        <w:rPr>
          <w:rFonts w:ascii="Times New Roman" w:hAnsi="Times New Roman" w:cs="Times New Roman"/>
          <w:sz w:val="24"/>
          <w:szCs w:val="24"/>
          <w:lang w:val="sq-AL"/>
        </w:rPr>
        <w:t>0</w:t>
      </w:r>
      <w:r w:rsidRPr="00176314">
        <w:rPr>
          <w:rFonts w:ascii="Times New Roman" w:hAnsi="Times New Roman" w:cs="Times New Roman"/>
          <w:sz w:val="24"/>
          <w:szCs w:val="24"/>
          <w:lang w:val="sq-AL"/>
        </w:rPr>
        <w:t xml:space="preserve">3.2015 </w:t>
      </w:r>
      <w:r>
        <w:rPr>
          <w:rFonts w:ascii="Times New Roman" w:hAnsi="Times New Roman" w:cs="Times New Roman"/>
          <w:sz w:val="24"/>
          <w:szCs w:val="24"/>
          <w:lang w:val="sq-AL"/>
        </w:rPr>
        <w:t>“</w:t>
      </w:r>
      <w:r w:rsidRPr="00176314">
        <w:rPr>
          <w:rFonts w:ascii="Times New Roman" w:hAnsi="Times New Roman" w:cs="Times New Roman"/>
          <w:sz w:val="24"/>
          <w:szCs w:val="24"/>
          <w:lang w:val="sq-AL"/>
        </w:rPr>
        <w:t>Për plotësimin e vendeve të lira në kategorinë e ulët dhe të mesme drejtuese”</w:t>
      </w:r>
      <w:r>
        <w:rPr>
          <w:rFonts w:ascii="Times New Roman" w:hAnsi="Times New Roman" w:cs="Times New Roman"/>
          <w:sz w:val="24"/>
          <w:szCs w:val="24"/>
          <w:lang w:val="sq-AL"/>
        </w:rPr>
        <w:t xml:space="preserve"> i ndryshuar</w:t>
      </w:r>
      <w:r w:rsidRPr="00176314">
        <w:rPr>
          <w:rFonts w:ascii="Times New Roman" w:hAnsi="Times New Roman" w:cs="Times New Roman"/>
          <w:sz w:val="24"/>
          <w:szCs w:val="24"/>
          <w:lang w:val="sq-AL"/>
        </w:rPr>
        <w:t xml:space="preserve">, </w:t>
      </w:r>
      <w:r w:rsidRPr="005D3373">
        <w:rPr>
          <w:rFonts w:ascii="Times New Roman" w:hAnsi="Times New Roman" w:cs="Times New Roman"/>
          <w:sz w:val="24"/>
          <w:szCs w:val="24"/>
          <w:lang w:val="it-IT"/>
        </w:rPr>
        <w:t xml:space="preserve">Këshilli i Qarkut </w:t>
      </w:r>
      <w:r>
        <w:rPr>
          <w:rFonts w:ascii="Times New Roman" w:hAnsi="Times New Roman" w:cs="Times New Roman"/>
          <w:sz w:val="24"/>
          <w:szCs w:val="24"/>
          <w:lang w:val="it-IT"/>
        </w:rPr>
        <w:t xml:space="preserve">Fier </w:t>
      </w:r>
      <w:r w:rsidRPr="00176314">
        <w:rPr>
          <w:rFonts w:ascii="Times New Roman" w:hAnsi="Times New Roman" w:cs="Times New Roman"/>
          <w:sz w:val="24"/>
          <w:szCs w:val="24"/>
          <w:lang w:val="sq-AL"/>
        </w:rPr>
        <w:t xml:space="preserve">shpall procedurat e  lëvizjes paralele,  ngritjes në detyrë </w:t>
      </w:r>
      <w:r>
        <w:rPr>
          <w:rFonts w:ascii="Times New Roman" w:hAnsi="Times New Roman" w:cs="Times New Roman"/>
          <w:sz w:val="24"/>
          <w:szCs w:val="24"/>
          <w:lang w:val="sq-AL"/>
        </w:rPr>
        <w:t>në shërbimin</w:t>
      </w:r>
      <w:r w:rsidRPr="00176314">
        <w:rPr>
          <w:rFonts w:ascii="Times New Roman" w:hAnsi="Times New Roman" w:cs="Times New Roman"/>
          <w:sz w:val="24"/>
          <w:szCs w:val="24"/>
          <w:lang w:val="sq-AL"/>
        </w:rPr>
        <w:t xml:space="preserve"> civil për pozicionin:</w:t>
      </w:r>
    </w:p>
    <w:p w:rsidR="00D860AE" w:rsidRPr="00176314" w:rsidRDefault="00D860AE" w:rsidP="00D860AE">
      <w:pPr>
        <w:overflowPunct w:val="0"/>
        <w:autoSpaceDE w:val="0"/>
        <w:autoSpaceDN w:val="0"/>
        <w:adjustRightInd w:val="0"/>
        <w:spacing w:after="0" w:line="261" w:lineRule="auto"/>
        <w:ind w:right="40"/>
        <w:rPr>
          <w:rFonts w:ascii="Times New Roman" w:hAnsi="Times New Roman" w:cs="Times New Roman"/>
          <w:sz w:val="24"/>
          <w:szCs w:val="24"/>
          <w:lang w:val="sq-AL"/>
        </w:rPr>
      </w:pPr>
    </w:p>
    <w:p w:rsidR="00D860AE" w:rsidRPr="00F3134F" w:rsidRDefault="00D860AE" w:rsidP="00D860AE">
      <w:pPr>
        <w:overflowPunct w:val="0"/>
        <w:autoSpaceDE w:val="0"/>
        <w:autoSpaceDN w:val="0"/>
        <w:adjustRightInd w:val="0"/>
        <w:spacing w:after="0" w:line="261" w:lineRule="auto"/>
        <w:ind w:right="40"/>
        <w:jc w:val="center"/>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Drejtor në Drejtorinë e A</w:t>
      </w:r>
      <w:r>
        <w:rPr>
          <w:rFonts w:ascii="Times New Roman" w:hAnsi="Times New Roman" w:cs="Times New Roman"/>
          <w:sz w:val="24"/>
          <w:szCs w:val="24"/>
          <w:lang w:val="sq-AL"/>
        </w:rPr>
        <w:t>d</w:t>
      </w:r>
      <w:r w:rsidRPr="00176314">
        <w:rPr>
          <w:rFonts w:ascii="Times New Roman" w:hAnsi="Times New Roman" w:cs="Times New Roman"/>
          <w:sz w:val="24"/>
          <w:szCs w:val="24"/>
          <w:lang w:val="sq-AL"/>
        </w:rPr>
        <w:t>ministrimit dhe Mbrojtjes së Tokës</w:t>
      </w:r>
      <w:r>
        <w:rPr>
          <w:rFonts w:ascii="Times New Roman" w:hAnsi="Times New Roman" w:cs="Times New Roman"/>
          <w:sz w:val="24"/>
          <w:szCs w:val="24"/>
          <w:lang w:val="sq-AL"/>
        </w:rPr>
        <w:t xml:space="preserve">, në Këshillin e Qarkut Fier </w:t>
      </w:r>
      <w:r w:rsidRPr="00176314">
        <w:rPr>
          <w:rFonts w:ascii="Times New Roman" w:hAnsi="Times New Roman" w:cs="Times New Roman"/>
          <w:sz w:val="24"/>
          <w:szCs w:val="24"/>
          <w:lang w:val="sq-AL"/>
        </w:rPr>
        <w:t xml:space="preserve">: Klasa </w:t>
      </w:r>
      <w:r w:rsidRPr="00F3134F">
        <w:rPr>
          <w:rFonts w:ascii="Times New Roman" w:hAnsi="Times New Roman" w:cs="Times New Roman"/>
          <w:color w:val="000000" w:themeColor="text1"/>
          <w:sz w:val="24"/>
          <w:szCs w:val="24"/>
          <w:lang w:val="sq-AL"/>
        </w:rPr>
        <w:t>III B</w:t>
      </w:r>
      <w:r>
        <w:rPr>
          <w:rFonts w:ascii="Times New Roman" w:hAnsi="Times New Roman" w:cs="Times New Roman"/>
          <w:color w:val="000000" w:themeColor="text1"/>
          <w:sz w:val="24"/>
          <w:szCs w:val="24"/>
          <w:lang w:val="sq-AL"/>
        </w:rPr>
        <w:t xml:space="preserve"> (Bazuar në V.K. M Nr.187, datë 08.03.2017, lidhja Nr.1)</w:t>
      </w:r>
    </w:p>
    <w:p w:rsidR="00D860AE" w:rsidRPr="00176314" w:rsidRDefault="00D860AE" w:rsidP="00D860AE">
      <w:pPr>
        <w:overflowPunct w:val="0"/>
        <w:autoSpaceDE w:val="0"/>
        <w:autoSpaceDN w:val="0"/>
        <w:adjustRightInd w:val="0"/>
        <w:spacing w:after="0" w:line="261" w:lineRule="auto"/>
        <w:ind w:right="40"/>
        <w:jc w:val="center"/>
        <w:rPr>
          <w:rFonts w:ascii="Times New Roman" w:hAnsi="Times New Roman" w:cs="Times New Roman"/>
          <w:sz w:val="24"/>
          <w:szCs w:val="24"/>
          <w:lang w:val="sq-AL"/>
        </w:rPr>
      </w:pPr>
    </w:p>
    <w:p w:rsidR="00D860AE" w:rsidRPr="008F7C12" w:rsidRDefault="00D860AE" w:rsidP="00D860AE">
      <w:pPr>
        <w:pStyle w:val="ListParagraph"/>
        <w:spacing w:after="0" w:line="240" w:lineRule="auto"/>
        <w:ind w:left="0"/>
        <w:jc w:val="center"/>
        <w:rPr>
          <w:rFonts w:ascii="Times New Roman" w:hAnsi="Times New Roman"/>
          <w:b/>
          <w:sz w:val="24"/>
          <w:szCs w:val="24"/>
        </w:rPr>
      </w:pPr>
      <w:r w:rsidRPr="00176314">
        <w:rPr>
          <w:rFonts w:ascii="Times New Roman" w:hAnsi="Times New Roman"/>
          <w:sz w:val="24"/>
          <w:szCs w:val="24"/>
        </w:rPr>
        <w:t xml:space="preserve">Lloji i diplomës:  </w:t>
      </w:r>
      <w:r>
        <w:rPr>
          <w:rFonts w:ascii="Times New Roman" w:hAnsi="Times New Roman"/>
          <w:b/>
          <w:sz w:val="24"/>
          <w:szCs w:val="24"/>
        </w:rPr>
        <w:t xml:space="preserve">Agronom, Gjeograf, Ekonomist,Jurist , Gjeodet </w:t>
      </w:r>
    </w:p>
    <w:p w:rsidR="00D860AE" w:rsidRPr="00176314" w:rsidRDefault="00D860AE" w:rsidP="00D860AE">
      <w:pPr>
        <w:pStyle w:val="ListParagraph"/>
        <w:spacing w:after="0" w:line="240" w:lineRule="auto"/>
        <w:ind w:left="0"/>
        <w:jc w:val="center"/>
        <w:rPr>
          <w:rFonts w:ascii="Times New Roman" w:hAnsi="Times New Roman"/>
          <w:b/>
          <w:sz w:val="24"/>
          <w:szCs w:val="24"/>
        </w:rPr>
      </w:pPr>
    </w:p>
    <w:p w:rsidR="00D860AE" w:rsidRPr="00176314" w:rsidRDefault="00D860AE" w:rsidP="00D860AE">
      <w:pPr>
        <w:pStyle w:val="ListParagraph"/>
        <w:spacing w:after="0" w:line="240" w:lineRule="auto"/>
        <w:ind w:left="0"/>
        <w:rPr>
          <w:rFonts w:ascii="Times New Roman" w:hAnsi="Times New Roman"/>
          <w:b/>
          <w:sz w:val="24"/>
          <w:szCs w:val="24"/>
        </w:rPr>
      </w:pPr>
      <w:r w:rsidRPr="00176314">
        <w:rPr>
          <w:rFonts w:ascii="Times New Roman" w:hAnsi="Times New Roman"/>
          <w:b/>
          <w:sz w:val="24"/>
          <w:szCs w:val="24"/>
        </w:rPr>
        <w:t xml:space="preserve">                                       Niv</w:t>
      </w:r>
      <w:r>
        <w:rPr>
          <w:rFonts w:ascii="Times New Roman" w:hAnsi="Times New Roman"/>
          <w:b/>
          <w:sz w:val="24"/>
          <w:szCs w:val="24"/>
        </w:rPr>
        <w:t>eli minimal i diplomës “Master S</w:t>
      </w:r>
      <w:r w:rsidRPr="00176314">
        <w:rPr>
          <w:rFonts w:ascii="Times New Roman" w:hAnsi="Times New Roman"/>
          <w:b/>
          <w:sz w:val="24"/>
          <w:szCs w:val="24"/>
        </w:rPr>
        <w:t>hkencor”.</w:t>
      </w:r>
    </w:p>
    <w:p w:rsidR="00D860AE" w:rsidRPr="00176314" w:rsidRDefault="00D860AE" w:rsidP="00D860AE">
      <w:pPr>
        <w:autoSpaceDE w:val="0"/>
        <w:autoSpaceDN w:val="0"/>
        <w:adjustRightInd w:val="0"/>
        <w:spacing w:after="0" w:line="351"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64" w:lineRule="exact"/>
        <w:rPr>
          <w:rFonts w:ascii="Times New Roman" w:hAnsi="Times New Roman" w:cs="Times New Roman"/>
          <w:sz w:val="24"/>
          <w:szCs w:val="24"/>
          <w:lang w:val="sq-AL"/>
        </w:rPr>
      </w:pPr>
      <w:r w:rsidRPr="00176314">
        <w:rPr>
          <w:rFonts w:ascii="Times New Roman" w:hAnsi="Times New Roman" w:cs="Times New Roman"/>
          <w:noProof/>
          <w:sz w:val="24"/>
          <w:szCs w:val="24"/>
        </w:rPr>
        <w:drawing>
          <wp:anchor distT="0" distB="0" distL="114300" distR="114300" simplePos="0" relativeHeight="251659264" behindDoc="1" locked="0" layoutInCell="0" allowOverlap="1" wp14:anchorId="6134449D" wp14:editId="2D3916AD">
            <wp:simplePos x="0" y="0"/>
            <wp:positionH relativeFrom="column">
              <wp:posOffset>0</wp:posOffset>
            </wp:positionH>
            <wp:positionV relativeFrom="paragraph">
              <wp:posOffset>99060</wp:posOffset>
            </wp:positionV>
            <wp:extent cx="6264910" cy="1407160"/>
            <wp:effectExtent l="1905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64910" cy="1407160"/>
                    </a:xfrm>
                    <a:prstGeom prst="rect">
                      <a:avLst/>
                    </a:prstGeom>
                    <a:noFill/>
                    <a:ln w="9525">
                      <a:noFill/>
                      <a:miter lim="800000"/>
                      <a:headEnd/>
                      <a:tailEnd/>
                    </a:ln>
                  </pic:spPr>
                </pic:pic>
              </a:graphicData>
            </a:graphic>
          </wp:anchor>
        </w:drawing>
      </w:r>
    </w:p>
    <w:p w:rsidR="00D860AE" w:rsidRPr="00176314" w:rsidRDefault="00D860AE" w:rsidP="00D860AE">
      <w:pPr>
        <w:overflowPunct w:val="0"/>
        <w:autoSpaceDE w:val="0"/>
        <w:autoSpaceDN w:val="0"/>
        <w:adjustRightInd w:val="0"/>
        <w:spacing w:after="0" w:line="217" w:lineRule="auto"/>
        <w:ind w:left="180" w:right="16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 xml:space="preserve">Pozicioni më </w:t>
      </w:r>
      <w:r>
        <w:rPr>
          <w:rFonts w:ascii="Times New Roman" w:hAnsi="Times New Roman" w:cs="Times New Roman"/>
          <w:color w:val="C00000"/>
          <w:sz w:val="24"/>
          <w:szCs w:val="24"/>
          <w:lang w:val="sq-AL"/>
        </w:rPr>
        <w:t>sipër u ofrohet fillimisht nëpun</w:t>
      </w:r>
      <w:r w:rsidRPr="00176314">
        <w:rPr>
          <w:rFonts w:ascii="Times New Roman" w:hAnsi="Times New Roman" w:cs="Times New Roman"/>
          <w:color w:val="C00000"/>
          <w:sz w:val="24"/>
          <w:szCs w:val="24"/>
          <w:lang w:val="sq-AL"/>
        </w:rPr>
        <w:t>ësve civilë të së njëjtës kategori për procedurën e lëvizjes paralele në shërbimin civil!</w:t>
      </w:r>
    </w:p>
    <w:p w:rsidR="00D860AE" w:rsidRPr="00176314" w:rsidRDefault="00D860AE" w:rsidP="00D860AE">
      <w:pPr>
        <w:autoSpaceDE w:val="0"/>
        <w:autoSpaceDN w:val="0"/>
        <w:adjustRightInd w:val="0"/>
        <w:spacing w:after="0" w:line="351" w:lineRule="exact"/>
        <w:rPr>
          <w:rFonts w:ascii="Times New Roman" w:hAnsi="Times New Roman" w:cs="Times New Roman"/>
          <w:sz w:val="24"/>
          <w:szCs w:val="24"/>
          <w:lang w:val="sq-AL"/>
        </w:rPr>
      </w:pPr>
    </w:p>
    <w:p w:rsidR="00D860AE" w:rsidRPr="00176314" w:rsidRDefault="00D860AE" w:rsidP="00D860AE">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Vetëm në rast se, në përfundim të procedurës së lëvizjes paralele, rezulton se pozicioni është ende vakant, ai është i vlefshëm për konkurimin nëpërmjet procedurës së ngritjes në detyrë .</w:t>
      </w:r>
    </w:p>
    <w:p w:rsidR="00D860AE" w:rsidRPr="00176314" w:rsidRDefault="00D860AE" w:rsidP="00D860AE">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 xml:space="preserve">  </w:t>
      </w:r>
    </w:p>
    <w:p w:rsidR="00D860AE" w:rsidRDefault="00D860AE" w:rsidP="00D860AE">
      <w:pPr>
        <w:overflowPunct w:val="0"/>
        <w:autoSpaceDE w:val="0"/>
        <w:autoSpaceDN w:val="0"/>
        <w:adjustRightInd w:val="0"/>
        <w:spacing w:after="0" w:line="236" w:lineRule="auto"/>
        <w:ind w:right="200"/>
        <w:rPr>
          <w:rFonts w:ascii="Times New Roman" w:hAnsi="Times New Roman" w:cs="Times New Roman"/>
          <w:sz w:val="24"/>
          <w:szCs w:val="24"/>
          <w:lang w:val="sq-AL"/>
        </w:rPr>
      </w:pPr>
    </w:p>
    <w:p w:rsidR="00D860AE" w:rsidRPr="00176314" w:rsidRDefault="00D860AE" w:rsidP="00D860AE">
      <w:pPr>
        <w:overflowPunct w:val="0"/>
        <w:autoSpaceDE w:val="0"/>
        <w:autoSpaceDN w:val="0"/>
        <w:adjustRightInd w:val="0"/>
        <w:spacing w:after="0" w:line="236" w:lineRule="auto"/>
        <w:ind w:right="200"/>
        <w:rPr>
          <w:rFonts w:ascii="Times New Roman" w:hAnsi="Times New Roman" w:cs="Times New Roman"/>
          <w:b/>
          <w:bCs/>
          <w:sz w:val="24"/>
          <w:szCs w:val="24"/>
          <w:lang w:val="sq-AL"/>
        </w:rPr>
      </w:pPr>
    </w:p>
    <w:p w:rsidR="00D860AE" w:rsidRDefault="00D860AE" w:rsidP="00D860AE">
      <w:pPr>
        <w:overflowPunct w:val="0"/>
        <w:autoSpaceDE w:val="0"/>
        <w:autoSpaceDN w:val="0"/>
        <w:adjustRightInd w:val="0"/>
        <w:spacing w:after="0" w:line="236" w:lineRule="auto"/>
        <w:ind w:left="1520" w:right="200" w:hanging="1179"/>
        <w:jc w:val="center"/>
        <w:rPr>
          <w:rFonts w:ascii="Times New Roman" w:hAnsi="Times New Roman" w:cs="Times New Roman"/>
          <w:b/>
          <w:bCs/>
          <w:sz w:val="24"/>
          <w:szCs w:val="24"/>
          <w:lang w:val="sq-AL"/>
        </w:rPr>
      </w:pPr>
    </w:p>
    <w:p w:rsidR="00D860AE" w:rsidRDefault="00D860AE" w:rsidP="00D860AE">
      <w:pPr>
        <w:overflowPunct w:val="0"/>
        <w:autoSpaceDE w:val="0"/>
        <w:autoSpaceDN w:val="0"/>
        <w:adjustRightInd w:val="0"/>
        <w:spacing w:after="0" w:line="236" w:lineRule="auto"/>
        <w:ind w:left="1520" w:right="200" w:hanging="1179"/>
        <w:jc w:val="center"/>
        <w:rPr>
          <w:rFonts w:ascii="Times New Roman" w:hAnsi="Times New Roman" w:cs="Times New Roman"/>
          <w:b/>
          <w:bCs/>
          <w:sz w:val="24"/>
          <w:szCs w:val="24"/>
          <w:lang w:val="sq-AL"/>
        </w:rPr>
      </w:pPr>
    </w:p>
    <w:p w:rsidR="00D860AE" w:rsidRPr="00176314" w:rsidRDefault="00D860AE" w:rsidP="00D860AE">
      <w:pPr>
        <w:overflowPunct w:val="0"/>
        <w:autoSpaceDE w:val="0"/>
        <w:autoSpaceDN w:val="0"/>
        <w:adjustRightInd w:val="0"/>
        <w:spacing w:after="0" w:line="236" w:lineRule="auto"/>
        <w:ind w:left="1520" w:right="200" w:hanging="1179"/>
        <w:jc w:val="center"/>
        <w:rPr>
          <w:rFonts w:ascii="Times New Roman" w:hAnsi="Times New Roman" w:cs="Times New Roman"/>
          <w:sz w:val="24"/>
          <w:szCs w:val="24"/>
          <w:lang w:val="sq-AL"/>
        </w:rPr>
      </w:pPr>
      <w:r w:rsidRPr="00176314">
        <w:rPr>
          <w:rFonts w:ascii="Times New Roman" w:hAnsi="Times New Roman" w:cs="Times New Roman"/>
          <w:b/>
          <w:bCs/>
          <w:sz w:val="24"/>
          <w:szCs w:val="24"/>
          <w:lang w:val="sq-AL"/>
        </w:rPr>
        <w:t>Për të dy procedurat lëvizje paralele dhe ngritje në detyrë aplikohet në të njëjtën kohë!</w:t>
      </w:r>
    </w:p>
    <w:p w:rsidR="00D860AE" w:rsidRPr="00176314" w:rsidRDefault="00D860AE" w:rsidP="00D860AE">
      <w:pPr>
        <w:autoSpaceDE w:val="0"/>
        <w:autoSpaceDN w:val="0"/>
        <w:adjustRightInd w:val="0"/>
        <w:spacing w:after="0" w:line="248" w:lineRule="exact"/>
        <w:rPr>
          <w:rFonts w:ascii="Times New Roman" w:hAnsi="Times New Roman" w:cs="Times New Roman"/>
          <w:b/>
          <w:bCs/>
          <w:sz w:val="24"/>
          <w:szCs w:val="24"/>
          <w:lang w:val="sq-AL"/>
        </w:rPr>
      </w:pPr>
    </w:p>
    <w:p w:rsidR="00D860AE" w:rsidRPr="00176314" w:rsidRDefault="00D860AE" w:rsidP="00D860AE">
      <w:pPr>
        <w:autoSpaceDE w:val="0"/>
        <w:autoSpaceDN w:val="0"/>
        <w:adjustRightInd w:val="0"/>
        <w:spacing w:after="0" w:line="248" w:lineRule="exact"/>
        <w:rPr>
          <w:rFonts w:ascii="Times New Roman" w:hAnsi="Times New Roman" w:cs="Times New Roman"/>
          <w:sz w:val="24"/>
          <w:szCs w:val="24"/>
          <w:lang w:val="sq-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D860AE" w:rsidRPr="00176314" w:rsidTr="00DB06F2">
        <w:tc>
          <w:tcPr>
            <w:tcW w:w="6804" w:type="dxa"/>
            <w:tcBorders>
              <w:right w:val="nil"/>
            </w:tcBorders>
            <w:shd w:val="clear" w:color="auto" w:fill="auto"/>
          </w:tcPr>
          <w:p w:rsidR="00D860AE" w:rsidRPr="00A12DEB" w:rsidRDefault="00D860AE" w:rsidP="00DB06F2">
            <w:pPr>
              <w:pStyle w:val="Default"/>
              <w:jc w:val="center"/>
              <w:rPr>
                <w:rFonts w:ascii="Times New Roman" w:hAnsi="Times New Roman" w:cs="Times New Roman"/>
                <w:b/>
                <w:bCs/>
                <w:color w:val="C00000"/>
              </w:rPr>
            </w:pPr>
            <w:r w:rsidRPr="00A12DEB">
              <w:rPr>
                <w:rFonts w:ascii="Times New Roman" w:hAnsi="Times New Roman" w:cs="Times New Roman"/>
                <w:b/>
                <w:bCs/>
                <w:color w:val="C00000"/>
              </w:rPr>
              <w:t>Afati për dorëzimin e dokumentave për</w:t>
            </w:r>
          </w:p>
          <w:p w:rsidR="00D860AE" w:rsidRPr="00A12DEB" w:rsidRDefault="00D860AE" w:rsidP="00DB06F2">
            <w:pPr>
              <w:pStyle w:val="Default"/>
              <w:jc w:val="center"/>
              <w:rPr>
                <w:rFonts w:ascii="Times New Roman" w:hAnsi="Times New Roman" w:cs="Times New Roman"/>
                <w:b/>
                <w:color w:val="C00000"/>
              </w:rPr>
            </w:pPr>
            <w:r w:rsidRPr="00A12DEB">
              <w:rPr>
                <w:rFonts w:ascii="Times New Roman" w:hAnsi="Times New Roman" w:cs="Times New Roman"/>
                <w:b/>
                <w:bCs/>
                <w:color w:val="C00000"/>
              </w:rPr>
              <w:t>LËVIZJE PARALELE:</w:t>
            </w:r>
          </w:p>
        </w:tc>
        <w:tc>
          <w:tcPr>
            <w:tcW w:w="2977" w:type="dxa"/>
            <w:tcBorders>
              <w:left w:val="nil"/>
            </w:tcBorders>
            <w:shd w:val="clear" w:color="auto" w:fill="auto"/>
            <w:vAlign w:val="center"/>
          </w:tcPr>
          <w:p w:rsidR="00D860AE" w:rsidRPr="00A12DEB" w:rsidRDefault="00D860AE" w:rsidP="00D860AE">
            <w:pPr>
              <w:pStyle w:val="Default"/>
              <w:rPr>
                <w:rFonts w:ascii="Times New Roman" w:hAnsi="Times New Roman" w:cs="Times New Roman"/>
                <w:b/>
                <w:color w:val="C00000"/>
              </w:rPr>
            </w:pPr>
            <w:r>
              <w:rPr>
                <w:rFonts w:ascii="Times New Roman" w:hAnsi="Times New Roman" w:cs="Times New Roman"/>
                <w:b/>
                <w:color w:val="C00000"/>
              </w:rPr>
              <w:t>25.03.</w:t>
            </w:r>
            <w:r w:rsidRPr="00A12DEB">
              <w:rPr>
                <w:rFonts w:ascii="Times New Roman" w:hAnsi="Times New Roman" w:cs="Times New Roman"/>
                <w:b/>
                <w:color w:val="C00000"/>
              </w:rPr>
              <w:t xml:space="preserve"> 202</w:t>
            </w:r>
            <w:r>
              <w:rPr>
                <w:rFonts w:ascii="Times New Roman" w:hAnsi="Times New Roman" w:cs="Times New Roman"/>
                <w:b/>
                <w:color w:val="C00000"/>
              </w:rPr>
              <w:t>2</w:t>
            </w:r>
          </w:p>
        </w:tc>
      </w:tr>
      <w:tr w:rsidR="00D860AE" w:rsidRPr="00176314" w:rsidTr="00DB06F2">
        <w:trPr>
          <w:trHeight w:val="828"/>
        </w:trPr>
        <w:tc>
          <w:tcPr>
            <w:tcW w:w="6804" w:type="dxa"/>
            <w:tcBorders>
              <w:right w:val="nil"/>
            </w:tcBorders>
            <w:shd w:val="clear" w:color="auto" w:fill="auto"/>
          </w:tcPr>
          <w:p w:rsidR="00D860AE" w:rsidRPr="00176314" w:rsidRDefault="00D860AE" w:rsidP="00DB06F2">
            <w:pPr>
              <w:pStyle w:val="Default"/>
              <w:jc w:val="center"/>
              <w:rPr>
                <w:rFonts w:ascii="Times New Roman" w:hAnsi="Times New Roman" w:cs="Times New Roman"/>
                <w:b/>
                <w:bCs/>
                <w:color w:val="auto"/>
              </w:rPr>
            </w:pPr>
            <w:r w:rsidRPr="00176314">
              <w:rPr>
                <w:rFonts w:ascii="Times New Roman" w:hAnsi="Times New Roman" w:cs="Times New Roman"/>
                <w:b/>
                <w:bCs/>
                <w:color w:val="auto"/>
              </w:rPr>
              <w:t>Afati për dorëzimin e dokumentave për</w:t>
            </w:r>
          </w:p>
          <w:p w:rsidR="00D860AE" w:rsidRPr="00176314" w:rsidRDefault="00D860AE" w:rsidP="00DB06F2">
            <w:pPr>
              <w:pStyle w:val="Default"/>
              <w:jc w:val="center"/>
              <w:rPr>
                <w:rFonts w:ascii="Times New Roman" w:hAnsi="Times New Roman" w:cs="Times New Roman"/>
                <w:color w:val="C00000"/>
              </w:rPr>
            </w:pPr>
            <w:r w:rsidRPr="00176314">
              <w:rPr>
                <w:rFonts w:ascii="Times New Roman" w:hAnsi="Times New Roman" w:cs="Times New Roman"/>
                <w:b/>
                <w:bCs/>
                <w:color w:val="C00000"/>
              </w:rPr>
              <w:t>NGRITJE NË DETYRË:</w:t>
            </w:r>
          </w:p>
        </w:tc>
        <w:tc>
          <w:tcPr>
            <w:tcW w:w="2977" w:type="dxa"/>
            <w:tcBorders>
              <w:left w:val="nil"/>
            </w:tcBorders>
            <w:shd w:val="clear" w:color="auto" w:fill="auto"/>
            <w:vAlign w:val="center"/>
          </w:tcPr>
          <w:p w:rsidR="00D860AE" w:rsidRPr="00176314" w:rsidRDefault="00D860AE" w:rsidP="00D860AE">
            <w:pPr>
              <w:pStyle w:val="Default"/>
              <w:rPr>
                <w:rFonts w:ascii="Times New Roman" w:hAnsi="Times New Roman" w:cs="Times New Roman"/>
                <w:color w:val="auto"/>
              </w:rPr>
            </w:pPr>
            <w:r w:rsidRPr="00176314">
              <w:rPr>
                <w:rFonts w:ascii="Times New Roman" w:hAnsi="Times New Roman" w:cs="Times New Roman"/>
                <w:b/>
                <w:bCs/>
                <w:color w:val="C00000"/>
              </w:rPr>
              <w:t xml:space="preserve"> </w:t>
            </w:r>
            <w:r>
              <w:rPr>
                <w:rFonts w:ascii="Times New Roman" w:hAnsi="Times New Roman" w:cs="Times New Roman"/>
                <w:b/>
                <w:bCs/>
                <w:color w:val="C00000"/>
              </w:rPr>
              <w:t>30.03. 2022</w:t>
            </w:r>
          </w:p>
        </w:tc>
      </w:tr>
    </w:tbl>
    <w:p w:rsidR="00D860AE" w:rsidRDefault="00D860AE" w:rsidP="00D860AE">
      <w:pPr>
        <w:autoSpaceDE w:val="0"/>
        <w:autoSpaceDN w:val="0"/>
        <w:adjustRightInd w:val="0"/>
        <w:spacing w:after="0" w:line="248" w:lineRule="exact"/>
        <w:rPr>
          <w:rFonts w:ascii="Times New Roman" w:hAnsi="Times New Roman" w:cs="Times New Roman"/>
          <w:sz w:val="24"/>
          <w:szCs w:val="24"/>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rPr>
      </w:pPr>
    </w:p>
    <w:p w:rsidR="00D860AE" w:rsidRDefault="00D860AE" w:rsidP="00D860AE">
      <w:pPr>
        <w:shd w:val="clear" w:color="auto" w:fill="C00000"/>
        <w:autoSpaceDE w:val="0"/>
        <w:autoSpaceDN w:val="0"/>
        <w:adjustRightInd w:val="0"/>
        <w:spacing w:after="0" w:line="240" w:lineRule="auto"/>
        <w:rPr>
          <w:rFonts w:ascii="Times New Roman" w:hAnsi="Times New Roman" w:cs="Times New Roman"/>
          <w:b/>
          <w:bCs/>
          <w:color w:val="FFFF00"/>
          <w:sz w:val="24"/>
          <w:szCs w:val="24"/>
        </w:rPr>
      </w:pPr>
    </w:p>
    <w:p w:rsidR="00D860AE" w:rsidRPr="00176314" w:rsidRDefault="00D860AE" w:rsidP="00D860AE">
      <w:pPr>
        <w:shd w:val="clear" w:color="auto" w:fill="C00000"/>
        <w:autoSpaceDE w:val="0"/>
        <w:autoSpaceDN w:val="0"/>
        <w:adjustRightInd w:val="0"/>
        <w:spacing w:after="0" w:line="240" w:lineRule="auto"/>
        <w:rPr>
          <w:rFonts w:ascii="Times New Roman" w:hAnsi="Times New Roman" w:cs="Times New Roman"/>
          <w:color w:val="FFFF00"/>
          <w:sz w:val="24"/>
          <w:szCs w:val="24"/>
        </w:rPr>
      </w:pPr>
      <w:proofErr w:type="spellStart"/>
      <w:r w:rsidRPr="00176314">
        <w:rPr>
          <w:rFonts w:ascii="Times New Roman" w:hAnsi="Times New Roman" w:cs="Times New Roman"/>
          <w:b/>
          <w:bCs/>
          <w:color w:val="FFFF00"/>
          <w:sz w:val="24"/>
          <w:szCs w:val="24"/>
        </w:rPr>
        <w:t>Përshkrimi</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përgjithësues</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i</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punës</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për</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pozicionin</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më</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sipër</w:t>
      </w:r>
      <w:proofErr w:type="spellEnd"/>
      <w:r w:rsidRPr="00176314">
        <w:rPr>
          <w:rFonts w:ascii="Times New Roman" w:hAnsi="Times New Roman" w:cs="Times New Roman"/>
          <w:b/>
          <w:bCs/>
          <w:color w:val="FFFF00"/>
          <w:sz w:val="24"/>
          <w:szCs w:val="24"/>
        </w:rPr>
        <w:t xml:space="preserve"> </w:t>
      </w:r>
      <w:proofErr w:type="spellStart"/>
      <w:r w:rsidRPr="00176314">
        <w:rPr>
          <w:rFonts w:ascii="Times New Roman" w:hAnsi="Times New Roman" w:cs="Times New Roman"/>
          <w:b/>
          <w:bCs/>
          <w:color w:val="FFFF00"/>
          <w:sz w:val="24"/>
          <w:szCs w:val="24"/>
        </w:rPr>
        <w:t>është</w:t>
      </w:r>
      <w:proofErr w:type="spellEnd"/>
      <w:r w:rsidRPr="00176314">
        <w:rPr>
          <w:rFonts w:ascii="Times New Roman" w:hAnsi="Times New Roman" w:cs="Times New Roman"/>
          <w:b/>
          <w:bCs/>
          <w:color w:val="FFFF00"/>
          <w:sz w:val="24"/>
          <w:szCs w:val="24"/>
        </w:rPr>
        <w:t xml:space="preserve">: </w:t>
      </w:r>
    </w:p>
    <w:p w:rsidR="00D860AE" w:rsidRDefault="00D860AE" w:rsidP="00D860AE">
      <w:pPr>
        <w:autoSpaceDE w:val="0"/>
        <w:autoSpaceDN w:val="0"/>
        <w:adjustRightInd w:val="0"/>
        <w:spacing w:after="0" w:line="200" w:lineRule="exact"/>
        <w:rPr>
          <w:rFonts w:ascii="Times New Roman" w:hAnsi="Times New Roman" w:cs="Times New Roman"/>
          <w:sz w:val="24"/>
          <w:szCs w:val="24"/>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rPr>
      </w:pPr>
    </w:p>
    <w:p w:rsidR="00D860AE" w:rsidRPr="00DA79B8" w:rsidRDefault="00D860AE" w:rsidP="00D860AE">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spacing w:val="-20"/>
          <w:sz w:val="24"/>
          <w:szCs w:val="24"/>
          <w:lang w:val="sq-AL"/>
        </w:rPr>
      </w:pPr>
      <w:r w:rsidRPr="009B52CB">
        <w:rPr>
          <w:rFonts w:ascii="Times New Roman" w:hAnsi="Times New Roman" w:cs="Times New Roman"/>
          <w:sz w:val="24"/>
          <w:szCs w:val="24"/>
          <w:lang w:val="sq-AL"/>
        </w:rPr>
        <w:t>Përfaqëson Drejtorinë në të gjitha marrëdhëniet e saj me Drejtoritë në Këshillin e Qarkut</w:t>
      </w:r>
      <w:r>
        <w:rPr>
          <w:rFonts w:ascii="Times New Roman" w:hAnsi="Times New Roman" w:cs="Times New Roman"/>
          <w:sz w:val="24"/>
          <w:szCs w:val="24"/>
          <w:lang w:val="sq-AL"/>
        </w:rPr>
        <w:t xml:space="preserve"> Fier</w:t>
      </w:r>
      <w:r w:rsidRPr="009B52CB">
        <w:rPr>
          <w:rFonts w:ascii="Times New Roman" w:hAnsi="Times New Roman" w:cs="Times New Roman"/>
          <w:sz w:val="24"/>
          <w:szCs w:val="24"/>
          <w:lang w:val="sq-AL"/>
        </w:rPr>
        <w:t>, institucionet e ndryshme si dhe me të gjitha organet shtetërore, vendore për problemet që ka kjo drejtori në kompetencë.</w:t>
      </w:r>
    </w:p>
    <w:p w:rsidR="00D860AE" w:rsidRPr="009B52CB" w:rsidRDefault="00D860AE" w:rsidP="00D860AE">
      <w:pPr>
        <w:pStyle w:val="ListParagraph"/>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bCs/>
          <w:color w:val="C00000"/>
          <w:sz w:val="24"/>
          <w:szCs w:val="24"/>
        </w:rPr>
      </w:pPr>
      <w:r w:rsidRPr="009B52CB">
        <w:rPr>
          <w:rFonts w:ascii="Times New Roman" w:hAnsi="Times New Roman"/>
          <w:sz w:val="24"/>
          <w:szCs w:val="24"/>
        </w:rPr>
        <w:t>Ndan funksionet, detyrat dhe përgjegjësitë e punonjësve të DAMT-së.</w:t>
      </w:r>
    </w:p>
    <w:p w:rsidR="00D860AE" w:rsidRPr="009B52CB" w:rsidRDefault="00D860AE" w:rsidP="00D860AE">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bCs/>
          <w:color w:val="C00000"/>
          <w:sz w:val="24"/>
          <w:szCs w:val="24"/>
          <w:lang w:val="sq-AL"/>
        </w:rPr>
      </w:pPr>
      <w:r w:rsidRPr="009B52CB">
        <w:rPr>
          <w:rFonts w:ascii="Times New Roman" w:hAnsi="Times New Roman" w:cs="Times New Roman"/>
          <w:sz w:val="24"/>
          <w:szCs w:val="24"/>
          <w:lang w:val="sq-AL"/>
        </w:rPr>
        <w:t xml:space="preserve">Drejtori i DAMT-së përgjigjet para Këshillit të Qarkut dhe strukturave përgjegjëse për administrimin dhe mbrojtjen e tokës, në Ministrinë e Bujqësisë dhe Zhvillimit Rural. </w:t>
      </w:r>
    </w:p>
    <w:p w:rsidR="00D860AE" w:rsidRPr="009B52CB"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 përgjigjet për zbatimin e dispozitave ligjore për administrimin e tokës bujqësore, si dhe të kategorive të tjera të resurseve të përcaktuara në Ligjin Nr.8752, datë 26.3.2001 “Për krijimin dhe funksionimin e strukturave për administrimin dhe mbrojtjen e tokës”, të ndryshuar, si dhe akteve të tjera nënligjore për administrimin e tokës.</w:t>
      </w:r>
    </w:p>
    <w:p w:rsidR="00D860AE" w:rsidRPr="009B52CB"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Drejtori i DAMT-së organizon punën dhe përgjigjet për kualifikimin tekniko-profesional të punonjësve të DAMT-së, nëpërmjet trajnimeve periodike të tyre dhe informimeve për standardet bashkëkohore në fushën e administrimit dhe mbrojtjes së tokës.</w:t>
      </w:r>
    </w:p>
    <w:p w:rsidR="00D860AE" w:rsidRPr="009B52CB"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bashkërendon veprimtaritë me zyrën e menaxhimit dhe mbrojtjes së tokës (ZMMT) në Njësi Administrative dhe/ose bashki, organizon punën për krijimin e dokumentacionit të ri kadastral për tokën bujqësore dhe kategoritë e resurseve të tjera, të përcaktuara me ligj.</w:t>
      </w:r>
    </w:p>
    <w:p w:rsidR="00D860AE" w:rsidRPr="009B52CB"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Bazuar në dokumentacionin, aktet, treguesit dhe informacionet e marra nga institucionet kompetente, si dhe sipas informacioneve dhe të dhënave plotësuese, që disponohen dhe krijohen nga veprimtaria e Qendrës së Transferimit të Teknologjive Bujqësore, në Fushë-Krujë, e institucioneve të tjera shtetërore, organizon punën për krijimin e Sistemit të Informacionit për Tokën dhe integrimin gradual të tij në GIS, për të gjitha resurset që ka në administrim, brenda territorit të qarkut.</w:t>
      </w:r>
    </w:p>
    <w:p w:rsidR="00D860AE"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Çdo detyrë tjetër të ngarkuar nga ligji.</w:t>
      </w:r>
    </w:p>
    <w:p w:rsidR="00D860AE"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bashkëpunon me institucionet e tjera shtetërore për këmbimin e informacioneve, të treguesve dhe të të dhënave, që krijohen nga zbatimi i programeve dhe projekteve me objekt tokën bujqësore dhe disa kategori të resurseve të tjera.</w:t>
      </w:r>
    </w:p>
    <w:p w:rsidR="00D860AE" w:rsidRPr="009B52CB" w:rsidRDefault="00D860AE" w:rsidP="00D860AE">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 xml:space="preserve">Drejtori i DAMT- së, për realizimin e funksionit të saj si kadastër e shumëqëllimshme, mban dhe ruan, me inventarizim, dokumentacionin kadastral ekzistues që disponohet pranë saj, pavarësisht nga koha e krijimit të tij. </w:t>
      </w:r>
    </w:p>
    <w:p w:rsidR="00D860AE" w:rsidRPr="006F26DF" w:rsidRDefault="00D860AE" w:rsidP="00D860AE">
      <w:pPr>
        <w:shd w:val="clear" w:color="auto" w:fill="FFFFFF"/>
        <w:tabs>
          <w:tab w:val="left" w:pos="0"/>
        </w:tabs>
        <w:autoSpaceDE w:val="0"/>
        <w:autoSpaceDN w:val="0"/>
        <w:adjustRightInd w:val="0"/>
        <w:spacing w:after="0" w:line="276" w:lineRule="auto"/>
        <w:jc w:val="both"/>
        <w:rPr>
          <w:rFonts w:ascii="Times New Roman" w:hAnsi="Times New Roman" w:cs="Times New Roman"/>
          <w:b/>
          <w:bCs/>
          <w:color w:val="C0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476"/>
      </w:tblGrid>
      <w:tr w:rsidR="00D860AE" w:rsidRPr="00176314" w:rsidTr="00DB06F2">
        <w:tc>
          <w:tcPr>
            <w:tcW w:w="709" w:type="dxa"/>
            <w:tcBorders>
              <w:top w:val="nil"/>
              <w:left w:val="nil"/>
              <w:bottom w:val="single" w:sz="18" w:space="0" w:color="C00000"/>
              <w:right w:val="nil"/>
            </w:tcBorders>
            <w:shd w:val="clear" w:color="auto" w:fill="C00000"/>
            <w:vAlign w:val="center"/>
          </w:tcPr>
          <w:p w:rsidR="00D860AE" w:rsidRPr="00176314" w:rsidRDefault="00D860AE" w:rsidP="00DB06F2">
            <w:pPr>
              <w:pStyle w:val="Default"/>
              <w:jc w:val="center"/>
              <w:rPr>
                <w:rFonts w:ascii="Times New Roman" w:hAnsi="Times New Roman" w:cs="Times New Roman"/>
                <w:b/>
                <w:color w:val="FF0000"/>
              </w:rPr>
            </w:pPr>
            <w:r w:rsidRPr="00176314">
              <w:rPr>
                <w:rFonts w:ascii="Times New Roman" w:hAnsi="Times New Roman" w:cs="Times New Roman"/>
                <w:b/>
                <w:color w:val="FF0000"/>
              </w:rPr>
              <w:t>1</w:t>
            </w:r>
          </w:p>
        </w:tc>
        <w:tc>
          <w:tcPr>
            <w:tcW w:w="8930" w:type="dxa"/>
            <w:tcBorders>
              <w:top w:val="nil"/>
              <w:left w:val="nil"/>
              <w:bottom w:val="single" w:sz="18" w:space="0" w:color="C00000"/>
              <w:right w:val="nil"/>
            </w:tcBorders>
            <w:shd w:val="clear" w:color="auto" w:fill="auto"/>
            <w:vAlign w:val="center"/>
          </w:tcPr>
          <w:p w:rsidR="00D860AE" w:rsidRPr="00176314" w:rsidRDefault="00D860AE" w:rsidP="00DB06F2">
            <w:pPr>
              <w:pStyle w:val="Default"/>
              <w:rPr>
                <w:rFonts w:ascii="Times New Roman" w:hAnsi="Times New Roman" w:cs="Times New Roman"/>
                <w:color w:val="FF0000"/>
              </w:rPr>
            </w:pPr>
            <w:r w:rsidRPr="00176314">
              <w:rPr>
                <w:rFonts w:ascii="Times New Roman" w:hAnsi="Times New Roman" w:cs="Times New Roman"/>
                <w:b/>
                <w:bCs/>
                <w:color w:val="FF0000"/>
              </w:rPr>
              <w:t>LËVIZJA PARALELE</w:t>
            </w:r>
          </w:p>
        </w:tc>
      </w:tr>
    </w:tbl>
    <w:p w:rsidR="00D860AE" w:rsidRPr="00176314" w:rsidRDefault="00D860AE" w:rsidP="00D860AE">
      <w:pPr>
        <w:pStyle w:val="Body"/>
        <w:rPr>
          <w:rFonts w:ascii="Times New Roman" w:hAnsi="Times New Roman" w:cs="Times New Roman"/>
          <w:b/>
          <w:bCs/>
          <w:color w:val="FF0000"/>
          <w:sz w:val="24"/>
          <w:szCs w:val="24"/>
          <w:lang w:val="sq-AL"/>
        </w:rPr>
      </w:pPr>
    </w:p>
    <w:p w:rsidR="00D860AE" w:rsidRPr="00176314" w:rsidRDefault="00D860AE" w:rsidP="00D860AE">
      <w:pPr>
        <w:overflowPunct w:val="0"/>
        <w:autoSpaceDE w:val="0"/>
        <w:autoSpaceDN w:val="0"/>
        <w:adjustRightInd w:val="0"/>
        <w:spacing w:after="0" w:line="236" w:lineRule="auto"/>
        <w:ind w:left="6"/>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Kanë të drejtë të apli</w:t>
      </w:r>
      <w:r>
        <w:rPr>
          <w:rFonts w:ascii="Times New Roman" w:hAnsi="Times New Roman" w:cs="Times New Roman"/>
          <w:sz w:val="24"/>
          <w:szCs w:val="24"/>
          <w:lang w:val="sq-AL"/>
        </w:rPr>
        <w:t>kojnë për këtë procedurë vetëm n</w:t>
      </w:r>
      <w:r w:rsidRPr="00176314">
        <w:rPr>
          <w:rFonts w:ascii="Times New Roman" w:hAnsi="Times New Roman" w:cs="Times New Roman"/>
          <w:sz w:val="24"/>
          <w:szCs w:val="24"/>
          <w:lang w:val="sq-AL"/>
        </w:rPr>
        <w:t>ëpunësit civilë të së njëj</w:t>
      </w:r>
      <w:r>
        <w:rPr>
          <w:rFonts w:ascii="Times New Roman" w:hAnsi="Times New Roman" w:cs="Times New Roman"/>
          <w:sz w:val="24"/>
          <w:szCs w:val="24"/>
          <w:lang w:val="sq-AL"/>
        </w:rPr>
        <w:t>tës kategori, në të gjitha instit</w:t>
      </w:r>
      <w:r w:rsidRPr="00176314">
        <w:rPr>
          <w:rFonts w:ascii="Times New Roman" w:hAnsi="Times New Roman" w:cs="Times New Roman"/>
          <w:sz w:val="24"/>
          <w:szCs w:val="24"/>
          <w:lang w:val="sq-AL"/>
        </w:rPr>
        <w:t>ucionet pjesë e shërbimit civil.</w:t>
      </w:r>
    </w:p>
    <w:p w:rsidR="00D860AE" w:rsidRPr="00176314" w:rsidRDefault="00D860AE" w:rsidP="00D860AE">
      <w:pPr>
        <w:autoSpaceDE w:val="0"/>
        <w:autoSpaceDN w:val="0"/>
        <w:adjustRightInd w:val="0"/>
        <w:spacing w:after="0" w:line="244" w:lineRule="exact"/>
        <w:rPr>
          <w:rFonts w:ascii="Times New Roman" w:hAnsi="Times New Roman" w:cs="Times New Roman"/>
          <w:color w:val="FF0000"/>
          <w:sz w:val="24"/>
          <w:szCs w:val="24"/>
          <w:lang w:val="sq-AL"/>
        </w:rPr>
      </w:pPr>
    </w:p>
    <w:p w:rsidR="00D860AE" w:rsidRPr="00176314" w:rsidRDefault="00D860AE" w:rsidP="00D860AE">
      <w:pPr>
        <w:autoSpaceDE w:val="0"/>
        <w:autoSpaceDN w:val="0"/>
        <w:adjustRightInd w:val="0"/>
        <w:spacing w:after="0" w:line="244" w:lineRule="exact"/>
        <w:rPr>
          <w:rFonts w:ascii="Times New Roman" w:hAnsi="Times New Roman" w:cs="Times New Roman"/>
          <w:color w:val="FF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465"/>
      </w:tblGrid>
      <w:tr w:rsidR="00D860AE" w:rsidRPr="00D632A2" w:rsidTr="00DB06F2">
        <w:tc>
          <w:tcPr>
            <w:tcW w:w="709" w:type="dxa"/>
            <w:tcBorders>
              <w:top w:val="nil"/>
              <w:left w:val="nil"/>
              <w:bottom w:val="single" w:sz="18"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1.1</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color w:val="auto"/>
              </w:rPr>
            </w:pPr>
            <w:r w:rsidRPr="00176314">
              <w:rPr>
                <w:rFonts w:ascii="Times New Roman" w:hAnsi="Times New Roman" w:cs="Times New Roman"/>
                <w:b/>
                <w:bCs/>
                <w:color w:val="auto"/>
              </w:rPr>
              <w:t xml:space="preserve">KUSHTET PËR LËVIZJEN PARALELE DHE KRITERET E VEÇANTA </w:t>
            </w:r>
          </w:p>
        </w:tc>
      </w:tr>
    </w:tbl>
    <w:p w:rsidR="00D860AE" w:rsidRPr="00176314" w:rsidRDefault="00D860AE" w:rsidP="00D860AE">
      <w:pPr>
        <w:shd w:val="clear" w:color="auto" w:fill="FFFFFF"/>
        <w:spacing w:after="0" w:line="132" w:lineRule="atLeast"/>
        <w:jc w:val="both"/>
        <w:textAlignment w:val="baseline"/>
        <w:rPr>
          <w:rFonts w:ascii="Times New Roman" w:hAnsi="Times New Roman" w:cs="Times New Roman"/>
          <w:b/>
          <w:sz w:val="24"/>
          <w:szCs w:val="24"/>
          <w:lang w:val="sq-AL"/>
        </w:rPr>
      </w:pPr>
    </w:p>
    <w:p w:rsidR="00D860AE" w:rsidRDefault="00D860AE" w:rsidP="00D860AE">
      <w:pPr>
        <w:shd w:val="clear" w:color="auto" w:fill="FFFFFF"/>
        <w:spacing w:after="0" w:line="132" w:lineRule="atLeast"/>
        <w:jc w:val="both"/>
        <w:textAlignment w:val="baseline"/>
        <w:rPr>
          <w:rFonts w:ascii="Times New Roman" w:hAnsi="Times New Roman" w:cs="Times New Roman"/>
          <w:b/>
          <w:sz w:val="24"/>
          <w:szCs w:val="24"/>
          <w:lang w:val="sq-AL"/>
        </w:rPr>
      </w:pP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b/>
          <w:sz w:val="24"/>
          <w:szCs w:val="24"/>
          <w:lang w:val="sq-AL"/>
        </w:rPr>
      </w:pPr>
      <w:r w:rsidRPr="00176314">
        <w:rPr>
          <w:rFonts w:ascii="Times New Roman" w:hAnsi="Times New Roman" w:cs="Times New Roman"/>
          <w:b/>
          <w:sz w:val="24"/>
          <w:szCs w:val="24"/>
          <w:lang w:val="sq-AL"/>
        </w:rPr>
        <w:t>Kushtet minimale që duhet të plotësojë kandidati për këtë procedurë janë:</w:t>
      </w: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p>
    <w:p w:rsidR="00D860AE" w:rsidRPr="0004432E" w:rsidRDefault="00D860AE" w:rsidP="00D860AE">
      <w:pPr>
        <w:overflowPunct w:val="0"/>
        <w:autoSpaceDE w:val="0"/>
        <w:autoSpaceDN w:val="0"/>
        <w:adjustRightInd w:val="0"/>
        <w:spacing w:after="0" w:line="261" w:lineRule="auto"/>
        <w:ind w:right="40"/>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brenda së njëjtës kategori </w:t>
      </w:r>
      <w:r>
        <w:rPr>
          <w:rFonts w:ascii="Times New Roman" w:hAnsi="Times New Roman" w:cs="Times New Roman"/>
          <w:sz w:val="24"/>
          <w:szCs w:val="24"/>
          <w:lang w:val="sq-AL"/>
        </w:rPr>
        <w:t xml:space="preserve">III B </w:t>
      </w:r>
      <w:r>
        <w:rPr>
          <w:rFonts w:ascii="Times New Roman" w:hAnsi="Times New Roman" w:cs="Times New Roman"/>
          <w:color w:val="000000" w:themeColor="text1"/>
          <w:sz w:val="24"/>
          <w:szCs w:val="24"/>
          <w:lang w:val="sq-AL"/>
        </w:rPr>
        <w:t xml:space="preserve">(Bazuar në V.K. M </w:t>
      </w:r>
      <w:r>
        <w:rPr>
          <w:rFonts w:ascii="Times New Roman" w:hAnsi="Times New Roman" w:cs="Times New Roman"/>
          <w:color w:val="000000" w:themeColor="text1"/>
          <w:sz w:val="24"/>
          <w:szCs w:val="24"/>
          <w:lang w:val="sq-AL"/>
        </w:rPr>
        <w:lastRenderedPageBreak/>
        <w:t>Nr.187, datë 08.03.2017, lidhja Nr.1);</w:t>
      </w:r>
    </w:p>
    <w:p w:rsidR="00D860AE"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w:t>
      </w:r>
      <w:r>
        <w:rPr>
          <w:rFonts w:ascii="Times New Roman" w:hAnsi="Times New Roman" w:cs="Times New Roman"/>
          <w:sz w:val="24"/>
          <w:szCs w:val="24"/>
          <w:lang w:val="sq-AL"/>
        </w:rPr>
        <w:t>s ketë masë disiplinore në fuqi</w:t>
      </w: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r>
        <w:rPr>
          <w:rFonts w:ascii="Times New Roman" w:hAnsi="Times New Roman" w:cs="Times New Roman"/>
          <w:sz w:val="24"/>
          <w:szCs w:val="24"/>
          <w:lang w:val="sq-AL"/>
        </w:rPr>
        <w:t>c</w:t>
      </w:r>
      <w:r w:rsidRPr="00176314">
        <w:rPr>
          <w:rFonts w:ascii="Times New Roman" w:hAnsi="Times New Roman" w:cs="Times New Roman"/>
          <w:sz w:val="24"/>
          <w:szCs w:val="24"/>
          <w:lang w:val="sq-AL"/>
        </w:rPr>
        <w:t>) Të ketë të paktën vlerësimin e fundit “Mirë” apo “Shumë mirë”;</w:t>
      </w: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p>
    <w:p w:rsidR="00D860AE" w:rsidRPr="00176314" w:rsidRDefault="00D860AE" w:rsidP="00D860AE">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D860AE" w:rsidRDefault="00D860AE" w:rsidP="00D860AE">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860AE" w:rsidRDefault="00D860AE" w:rsidP="00D860AE">
      <w:pPr>
        <w:pStyle w:val="ListParagraph"/>
        <w:spacing w:after="0" w:line="240" w:lineRule="auto"/>
        <w:ind w:left="0"/>
        <w:jc w:val="both"/>
        <w:rPr>
          <w:rStyle w:val="apple-converted-space"/>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 - </w:t>
      </w:r>
      <w:r w:rsidRPr="00277298">
        <w:rPr>
          <w:rFonts w:ascii="Times New Roman" w:hAnsi="Times New Roman"/>
          <w:sz w:val="24"/>
          <w:szCs w:val="24"/>
          <w:shd w:val="clear" w:color="auto" w:fill="FFFFFF"/>
        </w:rPr>
        <w:t xml:space="preserve">Të ketë të paktën </w:t>
      </w:r>
      <w:r w:rsidRPr="00DA79B8">
        <w:rPr>
          <w:rFonts w:ascii="Times New Roman" w:hAnsi="Times New Roman"/>
          <w:sz w:val="24"/>
          <w:szCs w:val="24"/>
          <w:shd w:val="clear" w:color="auto" w:fill="FFFFFF"/>
        </w:rPr>
        <w:t>5 (pesë) vite përvojë pune në profesion</w:t>
      </w:r>
      <w:r>
        <w:rPr>
          <w:rFonts w:ascii="Times New Roman" w:hAnsi="Times New Roman"/>
          <w:sz w:val="24"/>
          <w:szCs w:val="24"/>
          <w:shd w:val="clear" w:color="auto" w:fill="FFFFFF"/>
        </w:rPr>
        <w:t>.</w:t>
      </w:r>
    </w:p>
    <w:p w:rsidR="00D860AE" w:rsidRPr="005D3373" w:rsidRDefault="00D860AE" w:rsidP="00D860AE">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D860AE" w:rsidRPr="0082635A" w:rsidRDefault="00D860AE" w:rsidP="00D860AE">
      <w:pPr>
        <w:pStyle w:val="ListParagraph"/>
        <w:spacing w:after="0" w:line="240" w:lineRule="auto"/>
        <w:ind w:left="0"/>
        <w:jc w:val="both"/>
        <w:rPr>
          <w:rFonts w:ascii="Times New Roman" w:hAnsi="Times New Roman"/>
          <w:color w:val="000000"/>
          <w:sz w:val="24"/>
          <w:szCs w:val="24"/>
          <w:shd w:val="clear" w:color="auto" w:fill="FFFFFF"/>
        </w:rPr>
      </w:pPr>
    </w:p>
    <w:p w:rsidR="00D860AE" w:rsidRPr="00176314" w:rsidRDefault="00D860AE" w:rsidP="00D860AE">
      <w:pPr>
        <w:pStyle w:val="ListParagraph"/>
        <w:spacing w:after="0" w:line="240" w:lineRule="auto"/>
        <w:ind w:left="1440"/>
        <w:rPr>
          <w:rFonts w:ascii="Times New Roman" w:hAnsi="Times New Roman"/>
          <w:sz w:val="24"/>
          <w:szCs w:val="24"/>
        </w:rPr>
      </w:pP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14925"/>
      </w:tblGrid>
      <w:tr w:rsidR="00D860AE" w:rsidRPr="00D632A2" w:rsidTr="00DB06F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D860AE" w:rsidRPr="00176314" w:rsidRDefault="00D860AE" w:rsidP="00DB06F2">
            <w:pPr>
              <w:spacing w:after="0" w:line="360" w:lineRule="atLeast"/>
              <w:jc w:val="center"/>
              <w:rPr>
                <w:rFonts w:ascii="Times New Roman" w:hAnsi="Times New Roman" w:cs="Times New Roman"/>
                <w:b/>
                <w:bCs/>
                <w:color w:val="FFFFFF"/>
                <w:sz w:val="24"/>
                <w:szCs w:val="24"/>
              </w:rPr>
            </w:pPr>
            <w:r w:rsidRPr="00176314">
              <w:rPr>
                <w:rFonts w:ascii="Times New Roman" w:hAnsi="Times New Roman" w:cs="Times New Roman"/>
                <w:b/>
                <w:bCs/>
                <w:color w:val="FFFFFF"/>
                <w:sz w:val="24"/>
                <w:szCs w:val="24"/>
              </w:rPr>
              <w:t>1.2</w:t>
            </w:r>
          </w:p>
        </w:tc>
        <w:tc>
          <w:tcPr>
            <w:tcW w:w="14925" w:type="dxa"/>
            <w:tcBorders>
              <w:top w:val="single" w:sz="6" w:space="0" w:color="DEDEDE"/>
              <w:left w:val="single" w:sz="6" w:space="0" w:color="DEDEDE"/>
              <w:bottom w:val="single" w:sz="12" w:space="0" w:color="000000"/>
              <w:right w:val="single" w:sz="6" w:space="0" w:color="DEDEDE"/>
            </w:tcBorders>
            <w:shd w:val="clear" w:color="auto" w:fill="FFFFFF"/>
            <w:vAlign w:val="center"/>
            <w:hideMark/>
          </w:tcPr>
          <w:p w:rsidR="00D860AE" w:rsidRPr="00176314" w:rsidRDefault="00D860AE" w:rsidP="00DB06F2">
            <w:pPr>
              <w:spacing w:after="0" w:line="360" w:lineRule="atLeast"/>
              <w:rPr>
                <w:rFonts w:ascii="Times New Roman" w:hAnsi="Times New Roman" w:cs="Times New Roman"/>
                <w:b/>
                <w:bCs/>
                <w:caps/>
                <w:sz w:val="24"/>
                <w:szCs w:val="24"/>
                <w:lang w:val="it-IT"/>
              </w:rPr>
            </w:pPr>
            <w:r w:rsidRPr="00176314">
              <w:rPr>
                <w:rFonts w:ascii="Times New Roman" w:hAnsi="Times New Roman" w:cs="Times New Roman"/>
                <w:b/>
                <w:bCs/>
                <w:caps/>
                <w:sz w:val="24"/>
                <w:szCs w:val="24"/>
                <w:lang w:val="it-IT"/>
              </w:rPr>
              <w:t>DOKUMENTACIONI, MËNYRA DHE AFATI I DORËZIMIT</w:t>
            </w:r>
          </w:p>
        </w:tc>
      </w:tr>
    </w:tbl>
    <w:p w:rsidR="00D860AE" w:rsidRPr="00176314" w:rsidRDefault="00D860AE" w:rsidP="00D860AE">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br/>
      </w:r>
      <w:r w:rsidRPr="00176314">
        <w:rPr>
          <w:rFonts w:ascii="Times New Roman" w:hAnsi="Times New Roman" w:cs="Times New Roman"/>
          <w:b/>
          <w:bCs/>
          <w:sz w:val="24"/>
          <w:szCs w:val="24"/>
          <w:shd w:val="clear" w:color="auto" w:fill="FFFFFF"/>
          <w:lang w:val="it-IT"/>
        </w:rPr>
        <w:t>Kandidatët që aplikojnë duhet të dorëzojnë dokumentat si më poshtë:</w:t>
      </w:r>
      <w:r w:rsidRPr="00176314">
        <w:rPr>
          <w:rFonts w:ascii="Times New Roman" w:hAnsi="Times New Roman" w:cs="Times New Roman"/>
          <w:sz w:val="24"/>
          <w:szCs w:val="24"/>
          <w:shd w:val="clear" w:color="auto" w:fill="FFFFFF"/>
          <w:lang w:val="it-IT"/>
        </w:rPr>
        <w:t>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a - Jetëshkrim i plotësuar në përputhje me dokumentin tip që e gjeni në linkun:</w:t>
      </w:r>
      <w:r w:rsidRPr="00176314">
        <w:rPr>
          <w:rFonts w:ascii="Times New Roman" w:hAnsi="Times New Roman" w:cs="Times New Roman"/>
          <w:sz w:val="24"/>
          <w:szCs w:val="24"/>
          <w:lang w:val="it-IT"/>
        </w:rPr>
        <w:br/>
      </w:r>
      <w:hyperlink r:id="rId10" w:history="1">
        <w:r w:rsidRPr="00176314">
          <w:rPr>
            <w:rFonts w:ascii="Times New Roman" w:hAnsi="Times New Roman" w:cs="Times New Roman"/>
            <w:color w:val="EC4345"/>
            <w:sz w:val="24"/>
            <w:szCs w:val="24"/>
            <w:shd w:val="clear" w:color="auto" w:fill="FFFFFF"/>
            <w:lang w:val="it-IT"/>
          </w:rPr>
          <w:t>http://www.dap.gov.al/legjislacioni/udhezime-manuale/60-jeteshkrimi-standard</w:t>
        </w:r>
      </w:hyperlink>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b - Fotokopje të diplomës e noterizuar</w:t>
      </w:r>
      <w:r>
        <w:rPr>
          <w:rFonts w:ascii="Times New Roman" w:hAnsi="Times New Roman" w:cs="Times New Roman"/>
          <w:sz w:val="24"/>
          <w:szCs w:val="24"/>
          <w:shd w:val="clear" w:color="auto" w:fill="FFFFFF"/>
          <w:lang w:val="it-IT"/>
        </w:rPr>
        <w:t xml:space="preserve"> </w:t>
      </w:r>
      <w:r w:rsidRPr="00176314">
        <w:rPr>
          <w:rFonts w:ascii="Times New Roman" w:hAnsi="Times New Roman" w:cs="Times New Roman"/>
          <w:sz w:val="24"/>
          <w:szCs w:val="24"/>
          <w:shd w:val="clear" w:color="auto" w:fill="FFFFFF"/>
          <w:lang w:val="it-IT"/>
        </w:rPr>
        <w:t>(përfshirë edhe diplomën Bachelor). Për diplomat e marra jashtë Republikës së Shqipërisë të përcillet njehsimi nga Ministria e Arsimit dhe e Sportit;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c - Fotokopje të librezës së punës</w:t>
      </w:r>
      <w:r>
        <w:rPr>
          <w:rFonts w:ascii="Times New Roman" w:hAnsi="Times New Roman" w:cs="Times New Roman"/>
          <w:sz w:val="24"/>
          <w:szCs w:val="24"/>
          <w:shd w:val="clear" w:color="auto" w:fill="FFFFFF"/>
          <w:lang w:val="it-IT"/>
        </w:rPr>
        <w:t xml:space="preserve"> e noterizuar</w:t>
      </w:r>
      <w:r w:rsidRPr="00176314">
        <w:rPr>
          <w:rFonts w:ascii="Times New Roman" w:hAnsi="Times New Roman" w:cs="Times New Roman"/>
          <w:sz w:val="24"/>
          <w:szCs w:val="24"/>
          <w:shd w:val="clear" w:color="auto" w:fill="FFFFFF"/>
          <w:lang w:val="it-IT"/>
        </w:rPr>
        <w:t xml:space="preserve"> (të gjitha faqet që vërtetojnë eksperiencën në punë);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d - Fotokopje të letërnjoftimit (ID);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e - Vërtetim të gjendjes shëndetësore;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f - Vetëdeklarim të gjendjes gjyqësore;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g - Vlerësimin e fundit nga eprori direkt;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h - Vërtetim nga institucioni që nuk ka masë disiplinore në fuqi;</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D860AE" w:rsidRDefault="00D860AE" w:rsidP="00D860AE">
      <w:pPr>
        <w:autoSpaceDE w:val="0"/>
        <w:autoSpaceDN w:val="0"/>
        <w:adjustRightInd w:val="0"/>
        <w:spacing w:after="0" w:line="239" w:lineRule="auto"/>
        <w:ind w:left="6"/>
        <w:rPr>
          <w:rFonts w:ascii="Times New Roman" w:hAnsi="Times New Roman" w:cs="Times New Roman"/>
          <w:sz w:val="24"/>
          <w:szCs w:val="24"/>
          <w:lang w:val="it-IT"/>
        </w:rPr>
      </w:pPr>
    </w:p>
    <w:p w:rsidR="00D860AE" w:rsidRPr="00DA79B8" w:rsidRDefault="00D860AE" w:rsidP="00D860AE">
      <w:pPr>
        <w:widowControl/>
        <w:spacing w:after="200" w:line="276" w:lineRule="auto"/>
        <w:jc w:val="both"/>
        <w:rPr>
          <w:rFonts w:ascii="Times New Roman" w:eastAsiaTheme="minorHAnsi" w:hAnsi="Times New Roman" w:cs="Times New Roman"/>
          <w:color w:val="auto"/>
          <w:sz w:val="24"/>
        </w:rPr>
      </w:pPr>
      <w:proofErr w:type="spellStart"/>
      <w:r w:rsidRPr="002A48E8">
        <w:rPr>
          <w:rFonts w:ascii="Times New Roman" w:eastAsiaTheme="minorHAnsi" w:hAnsi="Times New Roman" w:cs="Times New Roman"/>
          <w:color w:val="auto"/>
          <w:sz w:val="24"/>
        </w:rPr>
        <w:t>Dokumentat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duhet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dorëzohen</w:t>
      </w:r>
      <w:proofErr w:type="spellEnd"/>
      <w:r w:rsidRPr="002A48E8">
        <w:rPr>
          <w:rFonts w:ascii="Times New Roman" w:eastAsiaTheme="minorHAnsi" w:hAnsi="Times New Roman" w:cs="Times New Roman"/>
          <w:color w:val="auto"/>
          <w:sz w:val="24"/>
        </w:rPr>
        <w:t xml:space="preserve"> me </w:t>
      </w:r>
      <w:proofErr w:type="spellStart"/>
      <w:r w:rsidRPr="002A48E8">
        <w:rPr>
          <w:rFonts w:ascii="Times New Roman" w:eastAsiaTheme="minorHAnsi" w:hAnsi="Times New Roman" w:cs="Times New Roman"/>
          <w:color w:val="auto"/>
          <w:sz w:val="24"/>
        </w:rPr>
        <w:t>postë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ose</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drejtpërsëdrejti</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në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Institucion</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Këshilli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Qarkut</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Fier</w:t>
      </w:r>
      <w:proofErr w:type="spellEnd"/>
      <w:r w:rsidRPr="002A48E8">
        <w:rPr>
          <w:rFonts w:ascii="Times New Roman" w:eastAsiaTheme="minorHAnsi" w:hAnsi="Times New Roman" w:cs="Times New Roman"/>
          <w:i/>
          <w:color w:val="auto"/>
          <w:sz w:val="24"/>
        </w:rPr>
        <w:t>,</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Lagjia</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Kastirot</w:t>
      </w:r>
      <w:proofErr w:type="spellEnd"/>
      <w:r w:rsidRPr="002A48E8">
        <w:rPr>
          <w:rFonts w:ascii="Times New Roman" w:eastAsiaTheme="minorHAnsi" w:hAnsi="Times New Roman" w:cs="Times New Roman"/>
          <w:i/>
          <w:color w:val="auto"/>
          <w:sz w:val="24"/>
        </w:rPr>
        <w:t>”, Rr</w:t>
      </w:r>
      <w:proofErr w:type="gramStart"/>
      <w:r w:rsidRPr="002A48E8">
        <w:rPr>
          <w:rFonts w:ascii="Times New Roman" w:eastAsiaTheme="minorHAnsi" w:hAnsi="Times New Roman" w:cs="Times New Roman"/>
          <w:i/>
          <w:color w:val="auto"/>
          <w:sz w:val="24"/>
        </w:rPr>
        <w:t>.”</w:t>
      </w:r>
      <w:proofErr w:type="spellStart"/>
      <w:r w:rsidRPr="002A48E8">
        <w:rPr>
          <w:rFonts w:ascii="Times New Roman" w:eastAsiaTheme="minorHAnsi" w:hAnsi="Times New Roman" w:cs="Times New Roman"/>
          <w:i/>
          <w:color w:val="auto"/>
          <w:sz w:val="24"/>
        </w:rPr>
        <w:t>Ramiz</w:t>
      </w:r>
      <w:proofErr w:type="spellEnd"/>
      <w:proofErr w:type="gram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Aranitasi</w:t>
      </w:r>
      <w:proofErr w:type="spellEnd"/>
      <w:r w:rsidRPr="002A48E8">
        <w:rPr>
          <w:rFonts w:ascii="Times New Roman" w:eastAsiaTheme="minorHAnsi" w:hAnsi="Times New Roman" w:cs="Times New Roman"/>
          <w:i/>
          <w:color w:val="auto"/>
          <w:sz w:val="24"/>
        </w:rPr>
        <w:t>”, nr.15)</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b/>
          <w:color w:val="auto"/>
          <w:sz w:val="24"/>
        </w:rPr>
        <w:t>brenda</w:t>
      </w:r>
      <w:proofErr w:type="spellEnd"/>
      <w:r w:rsidRPr="002A48E8">
        <w:rPr>
          <w:rFonts w:ascii="Times New Roman" w:eastAsiaTheme="minorHAnsi" w:hAnsi="Times New Roman" w:cs="Times New Roman"/>
          <w:b/>
          <w:color w:val="auto"/>
          <w:sz w:val="24"/>
        </w:rPr>
        <w:t xml:space="preserve"> </w:t>
      </w:r>
      <w:proofErr w:type="spellStart"/>
      <w:r w:rsidRPr="002A48E8">
        <w:rPr>
          <w:rFonts w:ascii="Times New Roman" w:eastAsiaTheme="minorHAnsi" w:hAnsi="Times New Roman" w:cs="Times New Roman"/>
          <w:b/>
          <w:color w:val="auto"/>
          <w:sz w:val="24"/>
        </w:rPr>
        <w:t>datës</w:t>
      </w:r>
      <w:proofErr w:type="spellEnd"/>
      <w:r w:rsidRPr="002A48E8">
        <w:rPr>
          <w:rFonts w:ascii="Times New Roman" w:eastAsiaTheme="minorHAnsi" w:hAnsi="Times New Roman" w:cs="Times New Roman"/>
          <w:b/>
          <w:color w:val="auto"/>
          <w:sz w:val="24"/>
        </w:rPr>
        <w:t xml:space="preserve"> </w:t>
      </w:r>
      <w:r>
        <w:rPr>
          <w:rFonts w:ascii="Times New Roman" w:eastAsiaTheme="minorHAnsi" w:hAnsi="Times New Roman" w:cs="Times New Roman"/>
          <w:b/>
          <w:color w:val="auto"/>
          <w:sz w:val="24"/>
        </w:rPr>
        <w:t>25</w:t>
      </w:r>
      <w:r w:rsidRPr="002A48E8">
        <w:rPr>
          <w:rFonts w:ascii="Times New Roman" w:eastAsiaTheme="minorHAnsi" w:hAnsi="Times New Roman" w:cs="Times New Roman"/>
          <w:b/>
          <w:color w:val="auto"/>
          <w:sz w:val="24"/>
          <w:u w:val="single"/>
        </w:rPr>
        <w:t>.</w:t>
      </w:r>
      <w:r>
        <w:rPr>
          <w:rFonts w:ascii="Times New Roman" w:eastAsiaTheme="minorHAnsi" w:hAnsi="Times New Roman" w:cs="Times New Roman"/>
          <w:b/>
          <w:color w:val="auto"/>
          <w:sz w:val="24"/>
          <w:u w:val="single"/>
        </w:rPr>
        <w:t>03.2022</w:t>
      </w:r>
    </w:p>
    <w:p w:rsidR="00D860AE" w:rsidRPr="00176314" w:rsidRDefault="00D860AE" w:rsidP="00D860AE">
      <w:pPr>
        <w:autoSpaceDE w:val="0"/>
        <w:autoSpaceDN w:val="0"/>
        <w:adjustRightInd w:val="0"/>
        <w:spacing w:after="0" w:line="240" w:lineRule="auto"/>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1.3</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b/>
              </w:rPr>
            </w:pPr>
            <w:r w:rsidRPr="00176314">
              <w:rPr>
                <w:rFonts w:ascii="Times New Roman" w:hAnsi="Times New Roman" w:cs="Times New Roman"/>
                <w:b/>
              </w:rPr>
              <w:t xml:space="preserve">REZULTATET PËR FAZËN E VERIFIKIMIT PARAPRAK </w:t>
            </w:r>
          </w:p>
        </w:tc>
      </w:tr>
    </w:tbl>
    <w:p w:rsidR="00D860AE" w:rsidRPr="00176314" w:rsidRDefault="00D860AE" w:rsidP="00D860AE">
      <w:pPr>
        <w:autoSpaceDE w:val="0"/>
        <w:autoSpaceDN w:val="0"/>
        <w:adjustRightInd w:val="0"/>
        <w:spacing w:after="0" w:line="241" w:lineRule="exact"/>
        <w:rPr>
          <w:rFonts w:ascii="Times New Roman" w:hAnsi="Times New Roman" w:cs="Times New Roman"/>
          <w:sz w:val="24"/>
          <w:szCs w:val="24"/>
          <w:lang w:val="it-IT"/>
        </w:rPr>
      </w:pPr>
    </w:p>
    <w:p w:rsidR="00D860AE" w:rsidRPr="005D3373" w:rsidRDefault="00D860AE" w:rsidP="00D860AE">
      <w:pPr>
        <w:overflowPunct w:val="0"/>
        <w:autoSpaceDE w:val="0"/>
        <w:autoSpaceDN w:val="0"/>
        <w:adjustRightInd w:val="0"/>
        <w:spacing w:after="0" w:line="261" w:lineRule="auto"/>
        <w:ind w:left="6"/>
        <w:jc w:val="both"/>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t xml:space="preserve">Në datën </w:t>
      </w:r>
      <w:r w:rsidRPr="00222B72">
        <w:rPr>
          <w:rFonts w:ascii="Times New Roman" w:hAnsi="Times New Roman" w:cs="Times New Roman"/>
          <w:b/>
          <w:color w:val="C00000"/>
          <w:sz w:val="24"/>
          <w:szCs w:val="24"/>
          <w:lang w:val="it-IT"/>
        </w:rPr>
        <w:t>2</w:t>
      </w:r>
      <w:r w:rsidR="00222B72" w:rsidRPr="00222B72">
        <w:rPr>
          <w:rFonts w:ascii="Times New Roman" w:hAnsi="Times New Roman" w:cs="Times New Roman"/>
          <w:b/>
          <w:color w:val="C00000"/>
          <w:sz w:val="24"/>
          <w:szCs w:val="24"/>
          <w:lang w:val="it-IT"/>
        </w:rPr>
        <w:t>8.03</w:t>
      </w:r>
      <w:r w:rsidRPr="00222B72">
        <w:rPr>
          <w:rFonts w:ascii="Times New Roman" w:hAnsi="Times New Roman" w:cs="Times New Roman"/>
          <w:b/>
          <w:color w:val="C00000"/>
          <w:sz w:val="24"/>
          <w:szCs w:val="24"/>
          <w:lang w:val="it-IT"/>
        </w:rPr>
        <w:t>.202</w:t>
      </w:r>
      <w:r w:rsidR="00222B72" w:rsidRPr="00222B72">
        <w:rPr>
          <w:rFonts w:ascii="Times New Roman" w:hAnsi="Times New Roman" w:cs="Times New Roman"/>
          <w:b/>
          <w:color w:val="C00000"/>
          <w:sz w:val="24"/>
          <w:szCs w:val="24"/>
          <w:lang w:val="it-IT"/>
        </w:rPr>
        <w:t>2</w:t>
      </w:r>
      <w:r w:rsidRPr="00222B72">
        <w:rPr>
          <w:rFonts w:ascii="Times New Roman" w:hAnsi="Times New Roman" w:cs="Times New Roman"/>
          <w:sz w:val="24"/>
          <w:szCs w:val="24"/>
          <w:lang w:val="it-IT"/>
        </w:rPr>
        <w:t>,</w:t>
      </w:r>
      <w:r w:rsidRPr="00176314">
        <w:rPr>
          <w:rFonts w:ascii="Times New Roman" w:hAnsi="Times New Roman" w:cs="Times New Roman"/>
          <w:sz w:val="24"/>
          <w:szCs w:val="24"/>
          <w:lang w:val="it-IT"/>
        </w:rPr>
        <w:t xml:space="preserve"> </w:t>
      </w:r>
      <w:proofErr w:type="spellStart"/>
      <w:r>
        <w:rPr>
          <w:rFonts w:ascii="Times New Roman" w:hAnsi="Times New Roman" w:cs="Times New Roman"/>
          <w:sz w:val="24"/>
        </w:rPr>
        <w:t>Njësia</w:t>
      </w:r>
      <w:proofErr w:type="spellEnd"/>
      <w:r>
        <w:rPr>
          <w:rFonts w:ascii="Times New Roman" w:hAnsi="Times New Roman" w:cs="Times New Roman"/>
          <w:sz w:val="24"/>
        </w:rPr>
        <w:t xml:space="preserve"> e </w:t>
      </w:r>
      <w:proofErr w:type="spellStart"/>
      <w:r>
        <w:rPr>
          <w:rFonts w:ascii="Times New Roman" w:hAnsi="Times New Roman" w:cs="Times New Roman"/>
          <w:sz w:val="24"/>
        </w:rPr>
        <w:t>Menaxhimit</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Burimeve</w:t>
      </w:r>
      <w:proofErr w:type="spellEnd"/>
      <w:r>
        <w:rPr>
          <w:rFonts w:ascii="Times New Roman" w:hAnsi="Times New Roman" w:cs="Times New Roman"/>
          <w:sz w:val="24"/>
        </w:rPr>
        <w:t xml:space="preserve"> </w:t>
      </w:r>
      <w:proofErr w:type="spellStart"/>
      <w:r>
        <w:rPr>
          <w:rFonts w:ascii="Times New Roman" w:hAnsi="Times New Roman" w:cs="Times New Roman"/>
          <w:sz w:val="24"/>
        </w:rPr>
        <w:t>Njerëzore</w:t>
      </w:r>
      <w:proofErr w:type="spellEnd"/>
      <w:r>
        <w:rPr>
          <w:rFonts w:ascii="Times New Roman" w:hAnsi="Times New Roman" w:cs="Times New Roman"/>
          <w:sz w:val="24"/>
        </w:rPr>
        <w:t xml:space="preserve"> </w:t>
      </w:r>
      <w:proofErr w:type="spellStart"/>
      <w:r w:rsidRPr="00B473F0">
        <w:rPr>
          <w:rFonts w:ascii="Times New Roman" w:hAnsi="Times New Roman" w:cs="Times New Roman"/>
          <w:sz w:val="24"/>
        </w:rPr>
        <w:t>në</w:t>
      </w:r>
      <w:proofErr w:type="spellEnd"/>
      <w:r w:rsidRPr="00B473F0">
        <w:rPr>
          <w:rFonts w:ascii="Times New Roman" w:hAnsi="Times New Roman" w:cs="Times New Roman"/>
          <w:sz w:val="24"/>
        </w:rPr>
        <w:t xml:space="preserve"> </w:t>
      </w:r>
      <w:proofErr w:type="spellStart"/>
      <w:r>
        <w:rPr>
          <w:rFonts w:ascii="Times New Roman" w:hAnsi="Times New Roman" w:cs="Times New Roman"/>
          <w:sz w:val="24"/>
        </w:rPr>
        <w:t>Këshillin</w:t>
      </w:r>
      <w:proofErr w:type="spellEnd"/>
      <w:r>
        <w:rPr>
          <w:rFonts w:ascii="Times New Roman" w:hAnsi="Times New Roman" w:cs="Times New Roman"/>
          <w:sz w:val="24"/>
        </w:rPr>
        <w:t xml:space="preserve"> e </w:t>
      </w:r>
      <w:proofErr w:type="spellStart"/>
      <w:r>
        <w:rPr>
          <w:rFonts w:ascii="Times New Roman" w:hAnsi="Times New Roman" w:cs="Times New Roman"/>
          <w:sz w:val="24"/>
        </w:rPr>
        <w:t>Qarkut</w:t>
      </w:r>
      <w:proofErr w:type="spellEnd"/>
      <w:r>
        <w:rPr>
          <w:rFonts w:ascii="Times New Roman" w:hAnsi="Times New Roman" w:cs="Times New Roman"/>
          <w:sz w:val="24"/>
        </w:rPr>
        <w:t xml:space="preserve"> </w:t>
      </w:r>
      <w:proofErr w:type="spellStart"/>
      <w:r>
        <w:rPr>
          <w:rFonts w:ascii="Times New Roman" w:hAnsi="Times New Roman" w:cs="Times New Roman"/>
          <w:sz w:val="24"/>
        </w:rPr>
        <w:t>Fier</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shpallë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në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stendën</w:t>
      </w:r>
      <w:proofErr w:type="spellEnd"/>
      <w:r w:rsidRPr="00B473F0">
        <w:rPr>
          <w:rFonts w:ascii="Times New Roman" w:hAnsi="Times New Roman" w:cs="Times New Roman"/>
          <w:sz w:val="24"/>
        </w:rPr>
        <w:t xml:space="preserve"> e </w:t>
      </w:r>
      <w:proofErr w:type="spellStart"/>
      <w:r w:rsidRPr="00B473F0">
        <w:rPr>
          <w:rFonts w:ascii="Times New Roman" w:hAnsi="Times New Roman" w:cs="Times New Roman"/>
          <w:sz w:val="24"/>
        </w:rPr>
        <w:t>informimit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publikut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listën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paraprake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t</w:t>
      </w:r>
      <w:r>
        <w:rPr>
          <w:rFonts w:ascii="Times New Roman" w:hAnsi="Times New Roman" w:cs="Times New Roman"/>
          <w:sz w:val="24"/>
        </w:rPr>
        <w: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kandidatëve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që</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vazhdojnë</w:t>
      </w:r>
      <w:proofErr w:type="spellEnd"/>
      <w:r w:rsidRPr="00B473F0">
        <w:rPr>
          <w:rFonts w:ascii="Times New Roman" w:hAnsi="Times New Roman" w:cs="Times New Roman"/>
          <w:sz w:val="24"/>
        </w:rPr>
        <w:t xml:space="preserve"> </w:t>
      </w:r>
      <w:proofErr w:type="spellStart"/>
      <w:proofErr w:type="gramStart"/>
      <w:r w:rsidRPr="00B473F0">
        <w:rPr>
          <w:rFonts w:ascii="Times New Roman" w:hAnsi="Times New Roman" w:cs="Times New Roman"/>
          <w:sz w:val="24"/>
        </w:rPr>
        <w:t>konkurimin</w:t>
      </w:r>
      <w:proofErr w:type="spellEnd"/>
      <w:r w:rsidRPr="00B473F0">
        <w:rPr>
          <w:rFonts w:ascii="Times New Roman" w:hAnsi="Times New Roman" w:cs="Times New Roman"/>
          <w:sz w:val="24"/>
        </w:rPr>
        <w:t xml:space="preserve"> ,</w:t>
      </w:r>
      <w:proofErr w:type="gram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si</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dhe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datën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vendin</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dhe</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orën</w:t>
      </w:r>
      <w:proofErr w:type="spellEnd"/>
      <w:r w:rsidRPr="00B473F0">
        <w:rPr>
          <w:rFonts w:ascii="Times New Roman" w:hAnsi="Times New Roman" w:cs="Times New Roman"/>
          <w:sz w:val="24"/>
        </w:rPr>
        <w:t xml:space="preserve"> e </w:t>
      </w:r>
      <w:proofErr w:type="spellStart"/>
      <w:r w:rsidRPr="00B473F0">
        <w:rPr>
          <w:rFonts w:ascii="Times New Roman" w:hAnsi="Times New Roman" w:cs="Times New Roman"/>
          <w:sz w:val="24"/>
        </w:rPr>
        <w:t>saktë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ku</w:t>
      </w:r>
      <w:proofErr w:type="spellEnd"/>
      <w:r w:rsidRPr="00B473F0">
        <w:rPr>
          <w:rFonts w:ascii="Times New Roman" w:hAnsi="Times New Roman" w:cs="Times New Roman"/>
          <w:sz w:val="24"/>
        </w:rPr>
        <w:t xml:space="preserve"> do </w:t>
      </w:r>
      <w:proofErr w:type="spellStart"/>
      <w:r w:rsidRPr="00B473F0">
        <w:rPr>
          <w:rFonts w:ascii="Times New Roman" w:hAnsi="Times New Roman" w:cs="Times New Roman"/>
          <w:sz w:val="24"/>
        </w:rPr>
        <w:t>të</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zhvillohet</w:t>
      </w:r>
      <w:proofErr w:type="spellEnd"/>
      <w:r w:rsidRPr="00B473F0">
        <w:rPr>
          <w:rFonts w:ascii="Times New Roman" w:hAnsi="Times New Roman" w:cs="Times New Roman"/>
          <w:sz w:val="24"/>
        </w:rPr>
        <w:t xml:space="preserve"> </w:t>
      </w:r>
      <w:proofErr w:type="spellStart"/>
      <w:r w:rsidRPr="00B473F0">
        <w:rPr>
          <w:rFonts w:ascii="Times New Roman" w:hAnsi="Times New Roman" w:cs="Times New Roman"/>
          <w:sz w:val="24"/>
        </w:rPr>
        <w:t>intervista</w:t>
      </w:r>
      <w:proofErr w:type="spellEnd"/>
      <w:r w:rsidRPr="005D3373">
        <w:rPr>
          <w:rFonts w:ascii="Times New Roman" w:hAnsi="Times New Roman" w:cs="Times New Roman"/>
          <w:sz w:val="24"/>
          <w:szCs w:val="24"/>
          <w:shd w:val="clear" w:color="auto" w:fill="FFFFFF"/>
          <w:lang w:val="it-IT"/>
        </w:rPr>
        <w:t>.</w:t>
      </w:r>
    </w:p>
    <w:p w:rsidR="00D860AE" w:rsidRPr="005D3373" w:rsidRDefault="00D860AE" w:rsidP="00D860AE">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860AE" w:rsidRPr="005D3373" w:rsidRDefault="00D860AE" w:rsidP="00222B72">
      <w:pPr>
        <w:overflowPunct w:val="0"/>
        <w:autoSpaceDE w:val="0"/>
        <w:autoSpaceDN w:val="0"/>
        <w:adjustRightInd w:val="0"/>
        <w:spacing w:after="0" w:line="261" w:lineRule="auto"/>
        <w:jc w:val="both"/>
        <w:rPr>
          <w:rFonts w:ascii="Times New Roman" w:hAnsi="Times New Roman" w:cs="Times New Roman"/>
          <w:sz w:val="24"/>
          <w:szCs w:val="24"/>
          <w:lang w:val="it-IT"/>
        </w:rPr>
      </w:pPr>
    </w:p>
    <w:p w:rsidR="00D860AE" w:rsidRPr="00176314" w:rsidRDefault="00D860AE" w:rsidP="00D860AE">
      <w:pPr>
        <w:overflowPunct w:val="0"/>
        <w:autoSpaceDE w:val="0"/>
        <w:autoSpaceDN w:val="0"/>
        <w:adjustRightInd w:val="0"/>
        <w:spacing w:after="0" w:line="261" w:lineRule="auto"/>
        <w:ind w:left="6"/>
        <w:jc w:val="both"/>
        <w:rPr>
          <w:rFonts w:ascii="Times New Roman" w:hAnsi="Times New Roman" w:cs="Times New Roman"/>
          <w:b/>
          <w:bCs/>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1.4</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FUSHAT E NJOHURIVE, AFTËSITË DHE CILËSITË MBI TË CILAT DO TË ZHVILLOHET INTERVISTA</w:t>
            </w:r>
          </w:p>
        </w:tc>
      </w:tr>
    </w:tbl>
    <w:p w:rsidR="00D860AE" w:rsidRPr="00176314" w:rsidRDefault="00D860AE" w:rsidP="00D860AE">
      <w:pPr>
        <w:autoSpaceDE w:val="0"/>
        <w:autoSpaceDN w:val="0"/>
        <w:adjustRightInd w:val="0"/>
        <w:spacing w:after="0" w:line="239" w:lineRule="auto"/>
        <w:rPr>
          <w:rFonts w:ascii="Times New Roman" w:hAnsi="Times New Roman" w:cs="Times New Roman"/>
          <w:b/>
          <w:bCs/>
          <w:sz w:val="24"/>
          <w:szCs w:val="24"/>
          <w:lang w:val="sq-AL"/>
        </w:rPr>
      </w:pPr>
    </w:p>
    <w:p w:rsidR="00D860AE" w:rsidRPr="00176314" w:rsidRDefault="00D860AE" w:rsidP="00D860AE">
      <w:pPr>
        <w:autoSpaceDE w:val="0"/>
        <w:autoSpaceDN w:val="0"/>
        <w:adjustRightInd w:val="0"/>
        <w:spacing w:after="0" w:line="240" w:lineRule="auto"/>
        <w:ind w:left="6"/>
        <w:rPr>
          <w:rFonts w:ascii="Times New Roman" w:hAnsi="Times New Roman" w:cs="Times New Roman"/>
          <w:sz w:val="24"/>
          <w:szCs w:val="24"/>
        </w:rPr>
      </w:pPr>
      <w:proofErr w:type="spellStart"/>
      <w:r w:rsidRPr="00176314">
        <w:rPr>
          <w:rFonts w:ascii="Times New Roman" w:hAnsi="Times New Roman" w:cs="Times New Roman"/>
          <w:sz w:val="24"/>
          <w:szCs w:val="24"/>
        </w:rPr>
        <w:t>Kandidatët</w:t>
      </w:r>
      <w:proofErr w:type="spellEnd"/>
      <w:r w:rsidRPr="00176314">
        <w:rPr>
          <w:rFonts w:ascii="Times New Roman" w:hAnsi="Times New Roman" w:cs="Times New Roman"/>
          <w:sz w:val="24"/>
          <w:szCs w:val="24"/>
        </w:rPr>
        <w:t xml:space="preserve"> do </w:t>
      </w:r>
      <w:proofErr w:type="spellStart"/>
      <w:r w:rsidRPr="00176314">
        <w:rPr>
          <w:rFonts w:ascii="Times New Roman" w:hAnsi="Times New Roman" w:cs="Times New Roman"/>
          <w:sz w:val="24"/>
          <w:szCs w:val="24"/>
        </w:rPr>
        <w:t>të</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vlerësohen</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në</w:t>
      </w:r>
      <w:proofErr w:type="spellEnd"/>
      <w:r w:rsidRPr="00176314">
        <w:rPr>
          <w:rFonts w:ascii="Times New Roman" w:hAnsi="Times New Roman" w:cs="Times New Roman"/>
          <w:sz w:val="24"/>
          <w:szCs w:val="24"/>
        </w:rPr>
        <w:t xml:space="preserve"> </w:t>
      </w:r>
      <w:proofErr w:type="spellStart"/>
      <w:r w:rsidRPr="00176314">
        <w:rPr>
          <w:rFonts w:ascii="Times New Roman" w:hAnsi="Times New Roman" w:cs="Times New Roman"/>
          <w:sz w:val="24"/>
          <w:szCs w:val="24"/>
        </w:rPr>
        <w:t>lidhje</w:t>
      </w:r>
      <w:proofErr w:type="spellEnd"/>
      <w:r w:rsidRPr="00176314">
        <w:rPr>
          <w:rFonts w:ascii="Times New Roman" w:hAnsi="Times New Roman" w:cs="Times New Roman"/>
          <w:sz w:val="24"/>
          <w:szCs w:val="24"/>
        </w:rPr>
        <w:t xml:space="preserve"> me:</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lastRenderedPageBreak/>
        <w:t>Ligjin Nr. 9131 datë 08.09.2003 “Për rregullat e Etikës në Administratën Publike”.</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D860AE" w:rsidRPr="00017E42"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D860AE" w:rsidRPr="000C2852"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dhe ishinstitucioneve kërkimore-shkencore të kësaj ministrie, aktualisht në dispozicion të Agjencisë së Kthimit dhe Kompensimit të Pronave.....”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D860AE" w:rsidRPr="00A70B8C"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D860AE" w:rsidRPr="00A70B8C"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D860AE" w:rsidRDefault="00D860AE" w:rsidP="00D860AE">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D860AE" w:rsidRPr="00176314" w:rsidRDefault="00D860AE" w:rsidP="00D860AE">
      <w:pPr>
        <w:autoSpaceDE w:val="0"/>
        <w:autoSpaceDN w:val="0"/>
        <w:adjustRightInd w:val="0"/>
        <w:spacing w:after="0" w:line="240" w:lineRule="auto"/>
        <w:ind w:left="6"/>
        <w:rPr>
          <w:rFonts w:ascii="Times New Roman" w:hAnsi="Times New Roman" w:cs="Times New Roman"/>
          <w:b/>
          <w:bCs/>
          <w:color w:val="1F497D"/>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nil"/>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1.5</w:t>
            </w:r>
          </w:p>
        </w:tc>
        <w:tc>
          <w:tcPr>
            <w:tcW w:w="8930" w:type="dxa"/>
            <w:tcBorders>
              <w:top w:val="nil"/>
              <w:left w:val="nil"/>
              <w:bottom w:val="nil"/>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b/>
                <w:bCs/>
              </w:rPr>
            </w:pPr>
          </w:p>
        </w:tc>
      </w:tr>
    </w:tbl>
    <w:p w:rsidR="00D860AE" w:rsidRPr="00176314" w:rsidRDefault="00D860AE" w:rsidP="00D860AE">
      <w:pPr>
        <w:overflowPunct w:val="0"/>
        <w:autoSpaceDE w:val="0"/>
        <w:autoSpaceDN w:val="0"/>
        <w:adjustRightInd w:val="0"/>
        <w:spacing w:after="0" w:line="236" w:lineRule="auto"/>
        <w:ind w:left="6"/>
        <w:rPr>
          <w:rFonts w:ascii="Times New Roman" w:hAnsi="Times New Roman" w:cs="Times New Roman"/>
          <w:sz w:val="24"/>
          <w:szCs w:val="24"/>
          <w:lang w:val="it-IT"/>
        </w:rPr>
      </w:pPr>
    </w:p>
    <w:p w:rsidR="00D860AE" w:rsidRDefault="00D860AE" w:rsidP="00D860AE">
      <w:pPr>
        <w:pStyle w:val="Default"/>
        <w:rPr>
          <w:rFonts w:ascii="Times New Roman" w:hAnsi="Times New Roman" w:cs="Times New Roman"/>
          <w:color w:val="0000FF"/>
        </w:rPr>
      </w:pPr>
    </w:p>
    <w:p w:rsidR="00D860AE" w:rsidRPr="007A0126" w:rsidRDefault="00D860AE" w:rsidP="00D860AE">
      <w:pPr>
        <w:pStyle w:val="Default"/>
        <w:rPr>
          <w:rFonts w:ascii="Times New Roman" w:hAnsi="Times New Roman" w:cs="Times New Roman"/>
          <w:color w:val="0000FF"/>
        </w:rPr>
      </w:pPr>
      <w:r w:rsidRPr="00553EEE">
        <w:rPr>
          <w:rFonts w:ascii="Times New Roman" w:hAnsi="Times New Roman" w:cs="Times New Roman"/>
        </w:rPr>
        <w:t>Kandidatët do të vlerësohen për p</w:t>
      </w:r>
      <w:r>
        <w:rPr>
          <w:rFonts w:ascii="Times New Roman" w:hAnsi="Times New Roman" w:cs="Times New Roman"/>
        </w:rPr>
        <w:t>ë</w:t>
      </w:r>
      <w:r w:rsidRPr="00553EEE">
        <w:rPr>
          <w:rFonts w:ascii="Times New Roman" w:hAnsi="Times New Roman" w:cs="Times New Roman"/>
        </w:rPr>
        <w:t>rvoj</w:t>
      </w:r>
      <w:r>
        <w:rPr>
          <w:rFonts w:ascii="Times New Roman" w:hAnsi="Times New Roman" w:cs="Times New Roman"/>
        </w:rPr>
        <w:t>ë</w:t>
      </w:r>
      <w:r w:rsidRPr="00553EEE">
        <w:rPr>
          <w:rFonts w:ascii="Times New Roman" w:hAnsi="Times New Roman" w:cs="Times New Roman"/>
        </w:rPr>
        <w:t>n, trajnimet apo kualifikimet e lidhura me fush</w:t>
      </w:r>
      <w:r>
        <w:rPr>
          <w:rFonts w:ascii="Times New Roman" w:hAnsi="Times New Roman" w:cs="Times New Roman"/>
        </w:rPr>
        <w:t>ën, si dhe çertifikimin pozitiv ose për vlerësimet e rezultateve individuale në punë në rastet kur procesi i çertifikimit nuk është kryer.</w:t>
      </w:r>
      <w:r w:rsidRPr="00553EEE">
        <w:rPr>
          <w:rFonts w:ascii="Times New Roman" w:hAnsi="Times New Roman" w:cs="Times New Roman"/>
        </w:rPr>
        <w:t xml:space="preserve"> Totali i pikëve për këtë vlerësim është </w:t>
      </w:r>
      <w:r w:rsidRPr="002C6D61">
        <w:rPr>
          <w:rFonts w:ascii="Times New Roman" w:hAnsi="Times New Roman" w:cs="Times New Roman"/>
          <w:b/>
        </w:rPr>
        <w:t>40 pikë</w:t>
      </w:r>
    </w:p>
    <w:p w:rsidR="00D860AE"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DA79B8" w:rsidRDefault="00D860AE" w:rsidP="00D860AE">
      <w:pPr>
        <w:widowControl/>
        <w:spacing w:after="200" w:line="276" w:lineRule="auto"/>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b/>
          <w:color w:val="auto"/>
          <w:sz w:val="24"/>
        </w:rPr>
        <w:t>Kandidatët</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gjatë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intervistës</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së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strukturuar</w:t>
      </w:r>
      <w:proofErr w:type="spellEnd"/>
      <w:r w:rsidRPr="00DA79B8">
        <w:rPr>
          <w:rFonts w:ascii="Times New Roman" w:eastAsiaTheme="minorHAnsi" w:hAnsi="Times New Roman" w:cs="Times New Roman"/>
          <w:b/>
          <w:color w:val="auto"/>
          <w:sz w:val="24"/>
        </w:rPr>
        <w:t xml:space="preserve"> me </w:t>
      </w:r>
      <w:proofErr w:type="spellStart"/>
      <w:r w:rsidRPr="00DA79B8">
        <w:rPr>
          <w:rFonts w:ascii="Times New Roman" w:eastAsiaTheme="minorHAnsi" w:hAnsi="Times New Roman" w:cs="Times New Roman"/>
          <w:b/>
          <w:color w:val="auto"/>
          <w:sz w:val="24"/>
        </w:rPr>
        <w:t>gojë</w:t>
      </w:r>
      <w:proofErr w:type="spellEnd"/>
      <w:r w:rsidRPr="00DA79B8">
        <w:rPr>
          <w:rFonts w:ascii="Times New Roman" w:eastAsiaTheme="minorHAnsi" w:hAnsi="Times New Roman" w:cs="Times New Roman"/>
          <w:b/>
          <w:color w:val="auto"/>
          <w:sz w:val="24"/>
        </w:rPr>
        <w:t xml:space="preserve"> do </w:t>
      </w:r>
      <w:proofErr w:type="spellStart"/>
      <w:r w:rsidRPr="00DA79B8">
        <w:rPr>
          <w:rFonts w:ascii="Times New Roman" w:eastAsiaTheme="minorHAnsi" w:hAnsi="Times New Roman" w:cs="Times New Roman"/>
          <w:b/>
          <w:color w:val="auto"/>
          <w:sz w:val="24"/>
        </w:rPr>
        <w:t>të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vlerësohen</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në</w:t>
      </w:r>
      <w:proofErr w:type="spellEnd"/>
      <w:r w:rsidRPr="00DA79B8">
        <w:rPr>
          <w:rFonts w:ascii="Times New Roman" w:eastAsiaTheme="minorHAnsi" w:hAnsi="Times New Roman" w:cs="Times New Roman"/>
          <w:b/>
          <w:color w:val="auto"/>
          <w:sz w:val="24"/>
        </w:rPr>
        <w:t xml:space="preserve"> </w:t>
      </w:r>
      <w:proofErr w:type="spellStart"/>
      <w:r w:rsidRPr="00DA79B8">
        <w:rPr>
          <w:rFonts w:ascii="Times New Roman" w:eastAsiaTheme="minorHAnsi" w:hAnsi="Times New Roman" w:cs="Times New Roman"/>
          <w:b/>
          <w:color w:val="auto"/>
          <w:sz w:val="24"/>
        </w:rPr>
        <w:t>lidhje</w:t>
      </w:r>
      <w:proofErr w:type="spellEnd"/>
      <w:r w:rsidRPr="00DA79B8">
        <w:rPr>
          <w:rFonts w:ascii="Times New Roman" w:eastAsiaTheme="minorHAnsi" w:hAnsi="Times New Roman" w:cs="Times New Roman"/>
          <w:b/>
          <w:color w:val="auto"/>
          <w:sz w:val="24"/>
        </w:rPr>
        <w:t xml:space="preserve"> me:</w:t>
      </w:r>
      <w:r w:rsidRPr="00DA79B8">
        <w:rPr>
          <w:rFonts w:ascii="Times New Roman" w:eastAsiaTheme="minorHAnsi" w:hAnsi="Times New Roman" w:cs="Times New Roman"/>
          <w:color w:val="auto"/>
          <w:sz w:val="24"/>
        </w:rPr>
        <w:t xml:space="preserve"> </w:t>
      </w:r>
    </w:p>
    <w:p w:rsidR="00D860AE" w:rsidRPr="00DA79B8" w:rsidRDefault="00D860AE" w:rsidP="00D860AE">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Njohuritë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aftësitë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kompetencën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lidhje</w:t>
      </w:r>
      <w:proofErr w:type="spellEnd"/>
      <w:r w:rsidRPr="00DA79B8">
        <w:rPr>
          <w:rFonts w:ascii="Times New Roman" w:eastAsiaTheme="minorHAnsi" w:hAnsi="Times New Roman" w:cs="Times New Roman"/>
          <w:color w:val="auto"/>
          <w:sz w:val="24"/>
        </w:rPr>
        <w:t xml:space="preserve"> me </w:t>
      </w:r>
      <w:proofErr w:type="spellStart"/>
      <w:r w:rsidRPr="00DA79B8">
        <w:rPr>
          <w:rFonts w:ascii="Times New Roman" w:eastAsiaTheme="minorHAnsi" w:hAnsi="Times New Roman" w:cs="Times New Roman"/>
          <w:color w:val="auto"/>
          <w:sz w:val="24"/>
        </w:rPr>
        <w:t>përshkrimin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pozicionit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punës</w:t>
      </w:r>
      <w:proofErr w:type="spellEnd"/>
      <w:r w:rsidRPr="00DA79B8">
        <w:rPr>
          <w:rFonts w:ascii="Times New Roman" w:eastAsiaTheme="minorHAnsi" w:hAnsi="Times New Roman" w:cs="Times New Roman"/>
          <w:color w:val="auto"/>
          <w:sz w:val="24"/>
        </w:rPr>
        <w:t xml:space="preserve">; </w:t>
      </w:r>
    </w:p>
    <w:p w:rsidR="00D860AE" w:rsidRPr="00DA79B8" w:rsidRDefault="00D860AE" w:rsidP="00D860AE">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Eksperiencën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tyre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mëparshme</w:t>
      </w:r>
      <w:proofErr w:type="spellEnd"/>
      <w:r w:rsidRPr="00DA79B8">
        <w:rPr>
          <w:rFonts w:ascii="Times New Roman" w:eastAsiaTheme="minorHAnsi" w:hAnsi="Times New Roman" w:cs="Times New Roman"/>
          <w:color w:val="auto"/>
          <w:sz w:val="24"/>
        </w:rPr>
        <w:t xml:space="preserve">; </w:t>
      </w:r>
    </w:p>
    <w:p w:rsidR="00D860AE" w:rsidRPr="00DA79B8" w:rsidRDefault="00D860AE" w:rsidP="00D860AE">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Motivimin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aspiratat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dhe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pritshmëritë</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tyre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karrierën</w:t>
      </w:r>
      <w:proofErr w:type="spellEnd"/>
      <w:r w:rsidRPr="00DA79B8">
        <w:rPr>
          <w:rFonts w:ascii="Times New Roman" w:eastAsiaTheme="minorHAnsi" w:hAnsi="Times New Roman" w:cs="Times New Roman"/>
          <w:color w:val="auto"/>
          <w:sz w:val="24"/>
        </w:rPr>
        <w:t xml:space="preserve">. </w:t>
      </w:r>
    </w:p>
    <w:p w:rsidR="00D860AE" w:rsidRPr="00DA79B8" w:rsidRDefault="00D860AE" w:rsidP="00D860AE">
      <w:pPr>
        <w:widowControl/>
        <w:spacing w:after="200" w:line="276" w:lineRule="auto"/>
        <w:jc w:val="both"/>
        <w:rPr>
          <w:rFonts w:ascii="Times New Roman" w:eastAsiaTheme="minorHAnsi" w:hAnsi="Times New Roman" w:cs="Times New Roman"/>
          <w:b/>
          <w:color w:val="auto"/>
          <w:sz w:val="24"/>
        </w:rPr>
      </w:pPr>
      <w:proofErr w:type="spellStart"/>
      <w:r w:rsidRPr="00DA79B8">
        <w:rPr>
          <w:rFonts w:ascii="Times New Roman" w:eastAsiaTheme="minorHAnsi" w:hAnsi="Times New Roman" w:cs="Times New Roman"/>
          <w:color w:val="auto"/>
          <w:sz w:val="24"/>
        </w:rPr>
        <w:t>Totali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është</w:t>
      </w:r>
      <w:proofErr w:type="spellEnd"/>
      <w:r w:rsidRPr="00DA79B8">
        <w:rPr>
          <w:rFonts w:ascii="Times New Roman" w:eastAsiaTheme="minorHAnsi" w:hAnsi="Times New Roman" w:cs="Times New Roman"/>
          <w:color w:val="auto"/>
          <w:sz w:val="24"/>
        </w:rPr>
        <w:t xml:space="preserve"> </w:t>
      </w:r>
      <w:r w:rsidRPr="00DA79B8">
        <w:rPr>
          <w:rFonts w:ascii="Times New Roman" w:eastAsiaTheme="minorHAnsi" w:hAnsi="Times New Roman" w:cs="Times New Roman"/>
          <w:b/>
          <w:color w:val="auto"/>
          <w:sz w:val="24"/>
        </w:rPr>
        <w:t xml:space="preserve">60 </w:t>
      </w:r>
      <w:proofErr w:type="spellStart"/>
      <w:r w:rsidRPr="00DA79B8">
        <w:rPr>
          <w:rFonts w:ascii="Times New Roman" w:eastAsiaTheme="minorHAnsi" w:hAnsi="Times New Roman" w:cs="Times New Roman"/>
          <w:b/>
          <w:color w:val="auto"/>
          <w:sz w:val="24"/>
        </w:rPr>
        <w:t>pikë</w:t>
      </w:r>
      <w:proofErr w:type="spellEnd"/>
      <w:r w:rsidRPr="00DA79B8">
        <w:rPr>
          <w:rFonts w:ascii="Times New Roman" w:eastAsiaTheme="minorHAnsi" w:hAnsi="Times New Roman" w:cs="Times New Roman"/>
          <w:b/>
          <w:color w:val="auto"/>
          <w:sz w:val="24"/>
        </w:rPr>
        <w:t>.</w:t>
      </w:r>
    </w:p>
    <w:p w:rsidR="00D860AE" w:rsidRPr="00DA79B8" w:rsidRDefault="00D860AE" w:rsidP="00D860AE">
      <w:pPr>
        <w:widowControl/>
        <w:spacing w:after="200" w:line="276" w:lineRule="auto"/>
        <w:jc w:val="both"/>
        <w:rPr>
          <w:rFonts w:ascii="Times New Roman" w:eastAsiaTheme="minorHAnsi" w:hAnsi="Times New Roman" w:cs="Times New Roman"/>
          <w:sz w:val="24"/>
          <w:szCs w:val="24"/>
          <w:shd w:val="clear" w:color="auto" w:fill="FFFFFF"/>
        </w:rPr>
      </w:pPr>
      <w:proofErr w:type="spellStart"/>
      <w:r w:rsidRPr="00DA79B8">
        <w:rPr>
          <w:rFonts w:ascii="Times New Roman" w:eastAsiaTheme="minorHAnsi" w:hAnsi="Times New Roman" w:cs="Times New Roman"/>
          <w:sz w:val="24"/>
          <w:szCs w:val="24"/>
          <w:shd w:val="clear" w:color="auto" w:fill="FFFFFF"/>
        </w:rPr>
        <w:lastRenderedPageBreak/>
        <w:t>Më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shumë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detaje</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lidhje</w:t>
      </w:r>
      <w:proofErr w:type="spellEnd"/>
      <w:r w:rsidRPr="00DA79B8">
        <w:rPr>
          <w:rFonts w:ascii="Times New Roman" w:eastAsiaTheme="minorHAnsi" w:hAnsi="Times New Roman" w:cs="Times New Roman"/>
          <w:sz w:val="24"/>
          <w:szCs w:val="24"/>
          <w:shd w:val="clear" w:color="auto" w:fill="FFFFFF"/>
        </w:rPr>
        <w:t xml:space="preserve"> me </w:t>
      </w:r>
      <w:proofErr w:type="spellStart"/>
      <w:r w:rsidRPr="00DA79B8">
        <w:rPr>
          <w:rFonts w:ascii="Times New Roman" w:eastAsiaTheme="minorHAnsi" w:hAnsi="Times New Roman" w:cs="Times New Roman"/>
          <w:sz w:val="24"/>
          <w:szCs w:val="24"/>
          <w:shd w:val="clear" w:color="auto" w:fill="FFFFFF"/>
        </w:rPr>
        <w:t>vlerësimin</w:t>
      </w:r>
      <w:proofErr w:type="spellEnd"/>
      <w:r w:rsidRPr="00DA79B8">
        <w:rPr>
          <w:rFonts w:ascii="Times New Roman" w:eastAsiaTheme="minorHAnsi" w:hAnsi="Times New Roman" w:cs="Times New Roman"/>
          <w:sz w:val="24"/>
          <w:szCs w:val="24"/>
          <w:shd w:val="clear" w:color="auto" w:fill="FFFFFF"/>
        </w:rPr>
        <w:t xml:space="preserve"> me </w:t>
      </w:r>
      <w:proofErr w:type="spellStart"/>
      <w:r w:rsidRPr="00DA79B8">
        <w:rPr>
          <w:rFonts w:ascii="Times New Roman" w:eastAsiaTheme="minorHAnsi" w:hAnsi="Times New Roman" w:cs="Times New Roman"/>
          <w:sz w:val="24"/>
          <w:szCs w:val="24"/>
          <w:shd w:val="clear" w:color="auto" w:fill="FFFFFF"/>
        </w:rPr>
        <w:t>pikë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metodologjinë</w:t>
      </w:r>
      <w:proofErr w:type="spellEnd"/>
      <w:r w:rsidRPr="00DA79B8">
        <w:rPr>
          <w:rFonts w:ascii="Times New Roman" w:eastAsiaTheme="minorHAnsi" w:hAnsi="Times New Roman" w:cs="Times New Roman"/>
          <w:sz w:val="24"/>
          <w:szCs w:val="24"/>
          <w:shd w:val="clear" w:color="auto" w:fill="FFFFFF"/>
        </w:rPr>
        <w:t xml:space="preserve"> e </w:t>
      </w:r>
      <w:proofErr w:type="spellStart"/>
      <w:r w:rsidRPr="00DA79B8">
        <w:rPr>
          <w:rFonts w:ascii="Times New Roman" w:eastAsiaTheme="minorHAnsi" w:hAnsi="Times New Roman" w:cs="Times New Roman"/>
          <w:sz w:val="24"/>
          <w:szCs w:val="24"/>
          <w:shd w:val="clear" w:color="auto" w:fill="FFFFFF"/>
        </w:rPr>
        <w:t>shpërndarjes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pikëve</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mënyrën</w:t>
      </w:r>
      <w:proofErr w:type="spellEnd"/>
      <w:r w:rsidRPr="00DA79B8">
        <w:rPr>
          <w:rFonts w:ascii="Times New Roman" w:eastAsiaTheme="minorHAnsi" w:hAnsi="Times New Roman" w:cs="Times New Roman"/>
          <w:sz w:val="24"/>
          <w:szCs w:val="24"/>
          <w:shd w:val="clear" w:color="auto" w:fill="FFFFFF"/>
        </w:rPr>
        <w:t xml:space="preserve"> e </w:t>
      </w:r>
      <w:proofErr w:type="spellStart"/>
      <w:r w:rsidRPr="00DA79B8">
        <w:rPr>
          <w:rFonts w:ascii="Times New Roman" w:eastAsiaTheme="minorHAnsi" w:hAnsi="Times New Roman" w:cs="Times New Roman"/>
          <w:sz w:val="24"/>
          <w:szCs w:val="24"/>
          <w:shd w:val="clear" w:color="auto" w:fill="FFFFFF"/>
        </w:rPr>
        <w:t>llogaritjes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së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rezultatit</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përfundimtar</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i</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gjeni</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Udhëzimin</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nr</w:t>
      </w:r>
      <w:proofErr w:type="spellEnd"/>
      <w:r w:rsidRPr="00DA79B8">
        <w:rPr>
          <w:rFonts w:ascii="Times New Roman" w:eastAsiaTheme="minorHAnsi" w:hAnsi="Times New Roman" w:cs="Times New Roman"/>
          <w:sz w:val="24"/>
          <w:szCs w:val="24"/>
          <w:shd w:val="clear" w:color="auto" w:fill="FFFFFF"/>
        </w:rPr>
        <w:t xml:space="preserve">. 2, </w:t>
      </w:r>
      <w:proofErr w:type="spellStart"/>
      <w:r w:rsidRPr="00DA79B8">
        <w:rPr>
          <w:rFonts w:ascii="Times New Roman" w:eastAsiaTheme="minorHAnsi" w:hAnsi="Times New Roman" w:cs="Times New Roman"/>
          <w:sz w:val="24"/>
          <w:szCs w:val="24"/>
          <w:shd w:val="clear" w:color="auto" w:fill="FFFFFF"/>
        </w:rPr>
        <w:t>datë</w:t>
      </w:r>
      <w:proofErr w:type="spellEnd"/>
      <w:r w:rsidRPr="00DA79B8">
        <w:rPr>
          <w:rFonts w:ascii="Times New Roman" w:eastAsiaTheme="minorHAnsi" w:hAnsi="Times New Roman" w:cs="Times New Roman"/>
          <w:sz w:val="24"/>
          <w:szCs w:val="24"/>
          <w:shd w:val="clear" w:color="auto" w:fill="FFFFFF"/>
        </w:rPr>
        <w:t xml:space="preserve"> 27.03.2015, </w:t>
      </w:r>
      <w:proofErr w:type="spellStart"/>
      <w:r w:rsidRPr="00DA79B8">
        <w:rPr>
          <w:rFonts w:ascii="Times New Roman" w:eastAsiaTheme="minorHAnsi" w:hAnsi="Times New Roman" w:cs="Times New Roman"/>
          <w:sz w:val="24"/>
          <w:szCs w:val="24"/>
          <w:shd w:val="clear" w:color="auto" w:fill="FFFFFF"/>
        </w:rPr>
        <w:t>të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Departamentit</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të</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Administratës</w:t>
      </w:r>
      <w:proofErr w:type="spellEnd"/>
      <w:r w:rsidRPr="00DA79B8">
        <w:rPr>
          <w:rFonts w:ascii="Times New Roman" w:eastAsiaTheme="minorHAnsi" w:hAnsi="Times New Roman" w:cs="Times New Roman"/>
          <w:sz w:val="24"/>
          <w:szCs w:val="24"/>
          <w:shd w:val="clear" w:color="auto" w:fill="FFFFFF"/>
        </w:rPr>
        <w:t xml:space="preserve"> </w:t>
      </w:r>
      <w:proofErr w:type="spellStart"/>
      <w:r w:rsidRPr="00DA79B8">
        <w:rPr>
          <w:rFonts w:ascii="Times New Roman" w:eastAsiaTheme="minorHAnsi" w:hAnsi="Times New Roman" w:cs="Times New Roman"/>
          <w:sz w:val="24"/>
          <w:szCs w:val="24"/>
          <w:shd w:val="clear" w:color="auto" w:fill="FFFFFF"/>
        </w:rPr>
        <w:t>Publike</w:t>
      </w:r>
      <w:proofErr w:type="spellEnd"/>
      <w:r w:rsidRPr="00DA79B8">
        <w:rPr>
          <w:rFonts w:ascii="Helvetica" w:eastAsiaTheme="minorHAnsi" w:hAnsi="Helvetica" w:cs="Helvetica"/>
          <w:sz w:val="16"/>
          <w:szCs w:val="16"/>
          <w:shd w:val="clear" w:color="auto" w:fill="FFFFFF"/>
        </w:rPr>
        <w:t xml:space="preserve"> </w:t>
      </w:r>
      <w:hyperlink r:id="rId11" w:history="1">
        <w:r w:rsidRPr="00DA79B8">
          <w:rPr>
            <w:rFonts w:ascii="Times New Roman" w:eastAsiaTheme="minorHAnsi" w:hAnsi="Times New Roman" w:cs="Times New Roman"/>
            <w:color w:val="0563C1" w:themeColor="hyperlink"/>
            <w:sz w:val="24"/>
            <w:szCs w:val="24"/>
            <w:u w:val="single"/>
            <w:shd w:val="clear" w:color="auto" w:fill="FFFFFF"/>
          </w:rPr>
          <w:t>www.dap.gov.al</w:t>
        </w:r>
      </w:hyperlink>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1.6</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D860AE" w:rsidRDefault="00D860AE" w:rsidP="00D860AE">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860AE" w:rsidRPr="00176314" w:rsidRDefault="00D860AE" w:rsidP="00D860AE">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860AE" w:rsidRPr="00DA79B8" w:rsidRDefault="00D860AE" w:rsidP="00D860AE">
      <w:pPr>
        <w:widowControl/>
        <w:spacing w:after="200" w:line="276" w:lineRule="auto"/>
        <w:jc w:val="both"/>
        <w:rPr>
          <w:rFonts w:ascii="Times New Roman" w:eastAsiaTheme="minorHAnsi" w:hAnsi="Times New Roman" w:cs="Times New Roman"/>
          <w:color w:val="auto"/>
          <w:sz w:val="24"/>
        </w:rPr>
      </w:pPr>
      <w:proofErr w:type="spellStart"/>
      <w:r w:rsidRPr="00DA79B8">
        <w:rPr>
          <w:rFonts w:ascii="Times New Roman" w:eastAsiaTheme="minorHAnsi" w:hAnsi="Times New Roman" w:cs="Times New Roman"/>
          <w:color w:val="auto"/>
          <w:sz w:val="24"/>
        </w:rPr>
        <w:t>Komisioni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përfundim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përzgjedh</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kandidatin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cili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renditet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pari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ndër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që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marrë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paktën</w:t>
      </w:r>
      <w:proofErr w:type="spellEnd"/>
      <w:r w:rsidRPr="00DA79B8">
        <w:rPr>
          <w:rFonts w:ascii="Times New Roman" w:eastAsiaTheme="minorHAnsi" w:hAnsi="Times New Roman" w:cs="Times New Roman"/>
          <w:color w:val="auto"/>
          <w:sz w:val="24"/>
        </w:rPr>
        <w:t xml:space="preserve"> 70 </w:t>
      </w:r>
      <w:proofErr w:type="spellStart"/>
      <w:r w:rsidRPr="00DA79B8">
        <w:rPr>
          <w:rFonts w:ascii="Times New Roman" w:eastAsiaTheme="minorHAnsi" w:hAnsi="Times New Roman" w:cs="Times New Roman"/>
          <w:color w:val="auto"/>
          <w:sz w:val="24"/>
        </w:rPr>
        <w:t>pikë</w:t>
      </w:r>
      <w:proofErr w:type="spellEnd"/>
      <w:r w:rsidRPr="00DA79B8">
        <w:rPr>
          <w:rFonts w:ascii="Times New Roman" w:eastAsiaTheme="minorHAnsi" w:hAnsi="Times New Roman" w:cs="Times New Roman"/>
          <w:color w:val="auto"/>
          <w:sz w:val="24"/>
        </w:rPr>
        <w:t xml:space="preserve"> (70%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rast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kandidatëve</w:t>
      </w:r>
      <w:proofErr w:type="spellEnd"/>
      <w:r w:rsidRPr="00DA79B8">
        <w:rPr>
          <w:rFonts w:ascii="Times New Roman" w:eastAsiaTheme="minorHAnsi" w:hAnsi="Times New Roman" w:cs="Times New Roman"/>
          <w:color w:val="auto"/>
          <w:sz w:val="24"/>
        </w:rPr>
        <w:t xml:space="preserve"> me </w:t>
      </w:r>
      <w:proofErr w:type="spellStart"/>
      <w:r w:rsidRPr="00DA79B8">
        <w:rPr>
          <w:rFonts w:ascii="Times New Roman" w:eastAsiaTheme="minorHAnsi" w:hAnsi="Times New Roman" w:cs="Times New Roman"/>
          <w:color w:val="auto"/>
          <w:sz w:val="24"/>
        </w:rPr>
        <w:t>pikë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barabarta</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zbatohet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parashikimi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pikës</w:t>
      </w:r>
      <w:proofErr w:type="spellEnd"/>
      <w:r w:rsidRPr="00DA79B8">
        <w:rPr>
          <w:rFonts w:ascii="Times New Roman" w:eastAsiaTheme="minorHAnsi" w:hAnsi="Times New Roman" w:cs="Times New Roman"/>
          <w:color w:val="auto"/>
          <w:sz w:val="24"/>
        </w:rPr>
        <w:t xml:space="preserve"> 13,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Kreut</w:t>
      </w:r>
      <w:proofErr w:type="spellEnd"/>
      <w:r w:rsidRPr="00DA79B8">
        <w:rPr>
          <w:rFonts w:ascii="Times New Roman" w:eastAsiaTheme="minorHAnsi" w:hAnsi="Times New Roman" w:cs="Times New Roman"/>
          <w:color w:val="auto"/>
          <w:sz w:val="24"/>
        </w:rPr>
        <w:t xml:space="preserve"> IV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Vendimit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Këshillit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Ministrave</w:t>
      </w:r>
      <w:proofErr w:type="spellEnd"/>
      <w:r w:rsidRPr="00DA79B8">
        <w:rPr>
          <w:rFonts w:ascii="Times New Roman" w:eastAsiaTheme="minorHAnsi" w:hAnsi="Times New Roman" w:cs="Times New Roman"/>
          <w:color w:val="auto"/>
          <w:sz w:val="24"/>
        </w:rPr>
        <w:t xml:space="preserve"> nr.243 dt.18.03.2015.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përfundim</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vlerësimit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kandidatëve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informacioni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fituesin</w:t>
      </w:r>
      <w:proofErr w:type="spellEnd"/>
      <w:r w:rsidRPr="00DA79B8">
        <w:rPr>
          <w:rFonts w:ascii="Times New Roman" w:eastAsiaTheme="minorHAnsi" w:hAnsi="Times New Roman" w:cs="Times New Roman"/>
          <w:color w:val="auto"/>
          <w:sz w:val="24"/>
        </w:rPr>
        <w:t xml:space="preserve"> do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shpallet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stendën</w:t>
      </w:r>
      <w:proofErr w:type="spellEnd"/>
      <w:r w:rsidRPr="00DA79B8">
        <w:rPr>
          <w:rFonts w:ascii="Times New Roman" w:eastAsiaTheme="minorHAnsi" w:hAnsi="Times New Roman" w:cs="Times New Roman"/>
          <w:color w:val="auto"/>
          <w:sz w:val="24"/>
        </w:rPr>
        <w:t xml:space="preserve"> e </w:t>
      </w:r>
      <w:proofErr w:type="spellStart"/>
      <w:r w:rsidRPr="00DA79B8">
        <w:rPr>
          <w:rFonts w:ascii="Times New Roman" w:eastAsiaTheme="minorHAnsi" w:hAnsi="Times New Roman" w:cs="Times New Roman"/>
          <w:color w:val="auto"/>
          <w:sz w:val="24"/>
        </w:rPr>
        <w:t>publikimeve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Këshillit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Qarkut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Fier</w:t>
      </w:r>
      <w:r>
        <w:rPr>
          <w:rFonts w:ascii="Times New Roman" w:eastAsiaTheme="minorHAnsi" w:hAnsi="Times New Roman" w:cs="Times New Roman"/>
          <w:color w:val="auto"/>
          <w:sz w:val="24"/>
        </w:rPr>
        <w:t>,Në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faqen</w:t>
      </w:r>
      <w:proofErr w:type="spellEnd"/>
      <w:r>
        <w:rPr>
          <w:rFonts w:ascii="Times New Roman" w:eastAsiaTheme="minorHAnsi" w:hAnsi="Times New Roman" w:cs="Times New Roman"/>
          <w:color w:val="auto"/>
          <w:sz w:val="24"/>
        </w:rPr>
        <w:t xml:space="preserve"> web </w:t>
      </w:r>
      <w:hyperlink r:id="rId12" w:history="1">
        <w:r w:rsidRPr="00D267D6">
          <w:rPr>
            <w:rStyle w:val="Hyperlink"/>
            <w:rFonts w:ascii="Times New Roman" w:eastAsiaTheme="minorHAnsi" w:hAnsi="Times New Roman" w:cs="Times New Roman"/>
            <w:sz w:val="24"/>
          </w:rPr>
          <w:t>www.qarkufier.gov.al</w:t>
        </w:r>
      </w:hyperlink>
      <w:r>
        <w:rPr>
          <w:rFonts w:ascii="Times New Roman" w:eastAsiaTheme="minorHAnsi" w:hAnsi="Times New Roman" w:cs="Times New Roman"/>
          <w:color w:val="auto"/>
          <w:sz w:val="24"/>
        </w:rPr>
        <w:t xml:space="preserve"> </w:t>
      </w:r>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si</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dhe</w:t>
      </w:r>
      <w:proofErr w:type="spellEnd"/>
      <w:r w:rsidRPr="00DA79B8">
        <w:rPr>
          <w:rFonts w:ascii="Times New Roman" w:eastAsiaTheme="minorHAnsi" w:hAnsi="Times New Roman" w:cs="Times New Roman"/>
          <w:color w:val="auto"/>
          <w:sz w:val="24"/>
        </w:rPr>
        <w:t xml:space="preserve"> do </w:t>
      </w:r>
      <w:proofErr w:type="spellStart"/>
      <w:r w:rsidRPr="00DA79B8">
        <w:rPr>
          <w:rFonts w:ascii="Times New Roman" w:eastAsiaTheme="minorHAnsi" w:hAnsi="Times New Roman" w:cs="Times New Roman"/>
          <w:color w:val="auto"/>
          <w:sz w:val="24"/>
        </w:rPr>
        <w:t>të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njoftohen</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individualisht</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në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mënyrë</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elektronike</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për</w:t>
      </w:r>
      <w:proofErr w:type="spellEnd"/>
      <w:r w:rsidRPr="00DA79B8">
        <w:rPr>
          <w:rFonts w:ascii="Times New Roman" w:eastAsiaTheme="minorHAnsi" w:hAnsi="Times New Roman" w:cs="Times New Roman"/>
          <w:color w:val="auto"/>
          <w:sz w:val="24"/>
        </w:rPr>
        <w:t xml:space="preserve"> </w:t>
      </w:r>
      <w:proofErr w:type="spellStart"/>
      <w:r w:rsidRPr="00DA79B8">
        <w:rPr>
          <w:rFonts w:ascii="Times New Roman" w:eastAsiaTheme="minorHAnsi" w:hAnsi="Times New Roman" w:cs="Times New Roman"/>
          <w:color w:val="auto"/>
          <w:sz w:val="24"/>
        </w:rPr>
        <w:t>rezultatet</w:t>
      </w:r>
      <w:proofErr w:type="spellEnd"/>
      <w:r w:rsidRPr="00DA79B8">
        <w:rPr>
          <w:rFonts w:ascii="Times New Roman" w:eastAsiaTheme="minorHAnsi" w:hAnsi="Times New Roman" w:cs="Times New Roman"/>
          <w:color w:val="auto"/>
          <w:sz w:val="24"/>
        </w:rPr>
        <w:t>, (</w:t>
      </w:r>
      <w:proofErr w:type="spellStart"/>
      <w:r w:rsidRPr="00DA79B8">
        <w:rPr>
          <w:rFonts w:ascii="Times New Roman" w:eastAsiaTheme="minorHAnsi" w:hAnsi="Times New Roman" w:cs="Times New Roman"/>
          <w:i/>
          <w:color w:val="auto"/>
          <w:sz w:val="24"/>
        </w:rPr>
        <w:t>nëpërmjet</w:t>
      </w:r>
      <w:proofErr w:type="spellEnd"/>
      <w:r w:rsidRPr="00DA79B8">
        <w:rPr>
          <w:rFonts w:ascii="Times New Roman" w:eastAsiaTheme="minorHAnsi" w:hAnsi="Times New Roman" w:cs="Times New Roman"/>
          <w:i/>
          <w:color w:val="auto"/>
          <w:sz w:val="24"/>
        </w:rPr>
        <w:t xml:space="preserve"> </w:t>
      </w:r>
      <w:proofErr w:type="spellStart"/>
      <w:r w:rsidRPr="00DA79B8">
        <w:rPr>
          <w:rFonts w:ascii="Times New Roman" w:eastAsiaTheme="minorHAnsi" w:hAnsi="Times New Roman" w:cs="Times New Roman"/>
          <w:i/>
          <w:color w:val="auto"/>
          <w:sz w:val="24"/>
        </w:rPr>
        <w:t>adresës</w:t>
      </w:r>
      <w:proofErr w:type="spellEnd"/>
      <w:r w:rsidRPr="00DA79B8">
        <w:rPr>
          <w:rFonts w:ascii="Times New Roman" w:eastAsiaTheme="minorHAnsi" w:hAnsi="Times New Roman" w:cs="Times New Roman"/>
          <w:i/>
          <w:color w:val="auto"/>
          <w:sz w:val="24"/>
        </w:rPr>
        <w:t xml:space="preserve"> </w:t>
      </w:r>
      <w:proofErr w:type="spellStart"/>
      <w:r w:rsidRPr="00DA79B8">
        <w:rPr>
          <w:rFonts w:ascii="Times New Roman" w:eastAsiaTheme="minorHAnsi" w:hAnsi="Times New Roman" w:cs="Times New Roman"/>
          <w:i/>
          <w:color w:val="auto"/>
          <w:sz w:val="24"/>
        </w:rPr>
        <w:t>së</w:t>
      </w:r>
      <w:proofErr w:type="spellEnd"/>
      <w:r w:rsidRPr="00DA79B8">
        <w:rPr>
          <w:rFonts w:ascii="Times New Roman" w:eastAsiaTheme="minorHAnsi" w:hAnsi="Times New Roman" w:cs="Times New Roman"/>
          <w:i/>
          <w:color w:val="auto"/>
          <w:sz w:val="24"/>
        </w:rPr>
        <w:t xml:space="preserve"> e-mail</w:t>
      </w:r>
      <w:r w:rsidRPr="00DA79B8">
        <w:rPr>
          <w:rFonts w:ascii="Times New Roman" w:eastAsiaTheme="minorHAnsi" w:hAnsi="Times New Roman" w:cs="Times New Roman"/>
          <w:color w:val="auto"/>
          <w:sz w:val="24"/>
        </w:rPr>
        <w:t xml:space="preserve">) </w:t>
      </w:r>
    </w:p>
    <w:p w:rsidR="00D860AE" w:rsidRDefault="00D860AE" w:rsidP="00D860AE">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860AE" w:rsidRPr="00176314" w:rsidRDefault="00D860AE" w:rsidP="00D860AE">
      <w:pPr>
        <w:autoSpaceDE w:val="0"/>
        <w:autoSpaceDN w:val="0"/>
        <w:adjustRightInd w:val="0"/>
        <w:spacing w:after="0" w:line="293" w:lineRule="exact"/>
        <w:rPr>
          <w:rFonts w:ascii="Times New Roman" w:hAnsi="Times New Roman" w:cs="Times New Roman"/>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475"/>
      </w:tblGrid>
      <w:tr w:rsidR="00D860AE" w:rsidRPr="00176314" w:rsidTr="00DB06F2">
        <w:tc>
          <w:tcPr>
            <w:tcW w:w="709" w:type="dxa"/>
            <w:tcBorders>
              <w:top w:val="nil"/>
              <w:left w:val="nil"/>
              <w:bottom w:val="single" w:sz="18" w:space="0" w:color="C00000"/>
              <w:right w:val="nil"/>
            </w:tcBorders>
            <w:shd w:val="clear" w:color="auto" w:fill="C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w:t>
            </w:r>
          </w:p>
        </w:tc>
        <w:tc>
          <w:tcPr>
            <w:tcW w:w="8930" w:type="dxa"/>
            <w:tcBorders>
              <w:top w:val="nil"/>
              <w:left w:val="nil"/>
              <w:bottom w:val="single" w:sz="18" w:space="0" w:color="C00000"/>
              <w:right w:val="nil"/>
            </w:tcBorders>
            <w:shd w:val="clear" w:color="auto" w:fill="auto"/>
            <w:vAlign w:val="center"/>
          </w:tcPr>
          <w:p w:rsidR="00D860AE" w:rsidRPr="00176314" w:rsidRDefault="00D860AE" w:rsidP="00DB06F2">
            <w:pPr>
              <w:pStyle w:val="Default"/>
              <w:rPr>
                <w:rFonts w:ascii="Times New Roman" w:hAnsi="Times New Roman" w:cs="Times New Roman"/>
                <w:color w:val="C00000"/>
              </w:rPr>
            </w:pPr>
            <w:r w:rsidRPr="00176314">
              <w:rPr>
                <w:rFonts w:ascii="Times New Roman" w:hAnsi="Times New Roman" w:cs="Times New Roman"/>
                <w:color w:val="C00000"/>
              </w:rPr>
              <w:t xml:space="preserve">NGRITJA NË DETYRË </w:t>
            </w:r>
          </w:p>
        </w:tc>
      </w:tr>
    </w:tbl>
    <w:p w:rsidR="00D860AE" w:rsidRPr="00176314" w:rsidRDefault="00D860AE" w:rsidP="00D860AE">
      <w:pPr>
        <w:autoSpaceDE w:val="0"/>
        <w:autoSpaceDN w:val="0"/>
        <w:adjustRightInd w:val="0"/>
        <w:spacing w:after="0" w:line="293" w:lineRule="exact"/>
        <w:rPr>
          <w:rFonts w:ascii="Times New Roman" w:hAnsi="Times New Roman" w:cs="Times New Roman"/>
          <w:sz w:val="24"/>
          <w:szCs w:val="24"/>
          <w:lang w:val="sq-AL"/>
        </w:rPr>
      </w:pPr>
      <w:r>
        <w:rPr>
          <w:rFonts w:ascii="Times New Roman" w:hAnsi="Times New Roman" w:cs="Times New Roman"/>
          <w:noProof/>
          <w:sz w:val="24"/>
          <w:szCs w:val="24"/>
        </w:rPr>
        <w:drawing>
          <wp:anchor distT="0" distB="0" distL="114300" distR="114300" simplePos="0" relativeHeight="251660288" behindDoc="1" locked="0" layoutInCell="0" allowOverlap="1" wp14:anchorId="0227A3F2" wp14:editId="45C93E20">
            <wp:simplePos x="0" y="0"/>
            <wp:positionH relativeFrom="column">
              <wp:posOffset>-85725</wp:posOffset>
            </wp:positionH>
            <wp:positionV relativeFrom="paragraph">
              <wp:posOffset>46990</wp:posOffset>
            </wp:positionV>
            <wp:extent cx="6162675" cy="1562100"/>
            <wp:effectExtent l="1905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162675" cy="1562100"/>
                    </a:xfrm>
                    <a:prstGeom prst="rect">
                      <a:avLst/>
                    </a:prstGeom>
                    <a:noFill/>
                    <a:ln w="9525">
                      <a:noFill/>
                      <a:miter lim="800000"/>
                      <a:headEnd/>
                      <a:tailEnd/>
                    </a:ln>
                  </pic:spPr>
                </pic:pic>
              </a:graphicData>
            </a:graphic>
          </wp:anchor>
        </w:drawing>
      </w: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337" w:lineRule="exact"/>
        <w:rPr>
          <w:rFonts w:ascii="Times New Roman" w:hAnsi="Times New Roman" w:cs="Times New Roman"/>
          <w:sz w:val="24"/>
          <w:szCs w:val="24"/>
          <w:lang w:val="sq-AL"/>
        </w:rPr>
      </w:pPr>
    </w:p>
    <w:p w:rsidR="00D860AE" w:rsidRDefault="00D860AE" w:rsidP="00D860AE">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Vetëm në rast se pozicioni i renditur në fillim të kësaj shpalljeje, në përfundim të procedurës së lëvizjes paralele, rezulton se ende është vakant, ky pozicion është i vlefshëm për konkurimin nëpërmjet procedurës së ngritjes në detyrë.</w:t>
      </w:r>
    </w:p>
    <w:p w:rsidR="00D860AE" w:rsidRPr="00176314" w:rsidRDefault="00D860AE" w:rsidP="00D860AE">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Pr>
          <w:rFonts w:ascii="Times New Roman" w:hAnsi="Times New Roman" w:cs="Times New Roman"/>
          <w:color w:val="C00000"/>
          <w:sz w:val="24"/>
          <w:szCs w:val="24"/>
          <w:lang w:val="sq-AL"/>
        </w:rPr>
        <w:t>Këtë i</w:t>
      </w:r>
      <w:r w:rsidRPr="00176314">
        <w:rPr>
          <w:rFonts w:ascii="Times New Roman" w:hAnsi="Times New Roman" w:cs="Times New Roman"/>
          <w:color w:val="C00000"/>
          <w:sz w:val="24"/>
          <w:szCs w:val="24"/>
          <w:lang w:val="sq-AL"/>
        </w:rPr>
        <w:t>nformacion do ta merrni në faqen e Këshillit të Qarkut</w:t>
      </w:r>
      <w:r>
        <w:rPr>
          <w:rFonts w:ascii="Times New Roman" w:hAnsi="Times New Roman" w:cs="Times New Roman"/>
          <w:color w:val="C00000"/>
          <w:sz w:val="24"/>
          <w:szCs w:val="24"/>
          <w:lang w:val="sq-AL"/>
        </w:rPr>
        <w:t xml:space="preserve"> Fier</w:t>
      </w:r>
      <w:r w:rsidRPr="00176314">
        <w:rPr>
          <w:rFonts w:ascii="Times New Roman" w:hAnsi="Times New Roman" w:cs="Times New Roman"/>
          <w:color w:val="C00000"/>
          <w:sz w:val="24"/>
          <w:szCs w:val="24"/>
          <w:lang w:val="sq-AL"/>
        </w:rPr>
        <w:t>.</w:t>
      </w:r>
    </w:p>
    <w:p w:rsidR="00D860AE" w:rsidRPr="00176314" w:rsidRDefault="00D860AE" w:rsidP="00D860AE">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D860AE" w:rsidRPr="00176314" w:rsidRDefault="00D860AE" w:rsidP="00D860AE">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D860AE"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nil"/>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2.1</w:t>
            </w:r>
          </w:p>
        </w:tc>
        <w:tc>
          <w:tcPr>
            <w:tcW w:w="8930" w:type="dxa"/>
            <w:tcBorders>
              <w:top w:val="nil"/>
              <w:left w:val="nil"/>
              <w:bottom w:val="nil"/>
              <w:right w:val="nil"/>
            </w:tcBorders>
            <w:shd w:val="clear" w:color="auto" w:fill="auto"/>
            <w:vAlign w:val="center"/>
          </w:tcPr>
          <w:p w:rsidR="00D860AE" w:rsidRDefault="00D860AE" w:rsidP="00DB06F2">
            <w:pPr>
              <w:pStyle w:val="Default"/>
              <w:rPr>
                <w:rFonts w:ascii="Times New Roman" w:hAnsi="Times New Roman" w:cs="Times New Roman"/>
                <w:b/>
                <w:bCs/>
              </w:rPr>
            </w:pPr>
            <w:r w:rsidRPr="00176314">
              <w:rPr>
                <w:rFonts w:ascii="Times New Roman" w:hAnsi="Times New Roman" w:cs="Times New Roman"/>
                <w:b/>
                <w:bCs/>
              </w:rPr>
              <w:t xml:space="preserve">KUSHTET QË DUHET TË PLOTËSOJË KANDIDATI NË PROCEDURËN E </w:t>
            </w:r>
          </w:p>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NGRITJES NË DETYRË  DHE KRITERET E VEÇANTA </w:t>
            </w:r>
          </w:p>
        </w:tc>
      </w:tr>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b/>
                <w:bCs/>
              </w:rPr>
            </w:pPr>
          </w:p>
        </w:tc>
      </w:tr>
    </w:tbl>
    <w:p w:rsidR="00D860AE" w:rsidRPr="00176314" w:rsidRDefault="00D860AE" w:rsidP="00D860AE">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860AE" w:rsidRDefault="00D860AE" w:rsidP="00D860AE">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860AE" w:rsidRPr="00176314" w:rsidRDefault="00D860AE" w:rsidP="00D860AE">
      <w:pPr>
        <w:overflowPunct w:val="0"/>
        <w:autoSpaceDE w:val="0"/>
        <w:autoSpaceDN w:val="0"/>
        <w:adjustRightInd w:val="0"/>
        <w:spacing w:after="0" w:line="235" w:lineRule="auto"/>
        <w:ind w:left="6" w:right="20"/>
        <w:rPr>
          <w:rFonts w:ascii="Times New Roman" w:hAnsi="Times New Roman" w:cs="Times New Roman"/>
          <w:sz w:val="24"/>
          <w:szCs w:val="24"/>
          <w:lang w:val="sq-AL"/>
        </w:rPr>
      </w:pPr>
      <w:r w:rsidRPr="00176314">
        <w:rPr>
          <w:rFonts w:ascii="Times New Roman" w:hAnsi="Times New Roman" w:cs="Times New Roman"/>
          <w:sz w:val="24"/>
          <w:szCs w:val="24"/>
          <w:lang w:val="sq-AL"/>
        </w:rPr>
        <w:t>Për këtë procedurë kanë të drejtë të aplikojnë nëpunësit civil të një kategorie paraardhëse (vetëm një kategori më ulët), të punësuar në të njëjtin apo në institucione të tjera të shërbimit civil që plotësojnë kushtet për ngritje në detyrë të cilët plotësojnë kërke</w:t>
      </w:r>
      <w:r>
        <w:rPr>
          <w:rFonts w:ascii="Times New Roman" w:hAnsi="Times New Roman" w:cs="Times New Roman"/>
          <w:sz w:val="24"/>
          <w:szCs w:val="24"/>
          <w:lang w:val="sq-AL"/>
        </w:rPr>
        <w:t xml:space="preserve">sat e veçanta për vendin e lirë. </w:t>
      </w:r>
    </w:p>
    <w:p w:rsidR="00D860AE" w:rsidRPr="00176314" w:rsidRDefault="00D860AE" w:rsidP="00D860AE">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860AE" w:rsidRDefault="00D860AE" w:rsidP="00D860AE">
      <w:pPr>
        <w:pStyle w:val="ListParagraph"/>
        <w:spacing w:after="0" w:line="240" w:lineRule="auto"/>
        <w:ind w:left="0"/>
        <w:jc w:val="both"/>
        <w:rPr>
          <w:rStyle w:val="apple-converted-space"/>
          <w:rFonts w:ascii="Times New Roman" w:hAnsi="Times New Roman"/>
          <w:sz w:val="24"/>
          <w:szCs w:val="24"/>
          <w:shd w:val="clear" w:color="auto" w:fill="FFFFFF"/>
        </w:rPr>
      </w:pPr>
      <w:r w:rsidRPr="00176314">
        <w:rPr>
          <w:rFonts w:ascii="Times New Roman" w:hAnsi="Times New Roman"/>
          <w:b/>
          <w:bCs/>
          <w:sz w:val="24"/>
          <w:szCs w:val="24"/>
          <w:shd w:val="clear" w:color="auto" w:fill="FFFFFF"/>
        </w:rPr>
        <w:t>Kushtet që duhet të plotësojë kandidati (nëpunësi civil) në procedurën e ngritjes në detyrë  janë:</w:t>
      </w:r>
      <w:r w:rsidRPr="00176314">
        <w:rPr>
          <w:rStyle w:val="apple-converted-space"/>
          <w:rFonts w:ascii="Times New Roman" w:hAnsi="Times New Roman"/>
          <w:sz w:val="24"/>
          <w:szCs w:val="24"/>
          <w:shd w:val="clear" w:color="auto" w:fill="FFFFFF"/>
        </w:rPr>
        <w:t> </w:t>
      </w:r>
    </w:p>
    <w:p w:rsidR="00D860AE" w:rsidRPr="0004432E" w:rsidRDefault="00D860AE" w:rsidP="00D860AE">
      <w:pPr>
        <w:overflowPunct w:val="0"/>
        <w:autoSpaceDE w:val="0"/>
        <w:autoSpaceDN w:val="0"/>
        <w:adjustRightInd w:val="0"/>
        <w:spacing w:after="0" w:line="261" w:lineRule="auto"/>
        <w:ind w:right="40"/>
        <w:jc w:val="both"/>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w:t>
      </w:r>
      <w:r>
        <w:rPr>
          <w:rFonts w:ascii="Times New Roman" w:hAnsi="Times New Roman" w:cs="Times New Roman"/>
          <w:color w:val="000000" w:themeColor="text1"/>
          <w:sz w:val="24"/>
          <w:szCs w:val="24"/>
          <w:lang w:val="sq-AL"/>
        </w:rPr>
        <w:t>(Bazuar në V.K. M Nr.187, datë 08.03.2017, lidhja Nr.1);</w:t>
      </w: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mos ketë masë disiplinore në fuqi;</w:t>
      </w:r>
    </w:p>
    <w:p w:rsidR="00D860AE" w:rsidRPr="00176314" w:rsidRDefault="00D860AE" w:rsidP="00D860AE">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c) Të ketë të paktën vlerësimin e fundit “Mirë” apo “Shumë mirë”;</w:t>
      </w:r>
    </w:p>
    <w:p w:rsidR="00D860AE" w:rsidRPr="00176314" w:rsidRDefault="00D860AE" w:rsidP="00D860AE">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sz w:val="24"/>
          <w:szCs w:val="24"/>
        </w:rPr>
        <w:br/>
      </w: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D860AE" w:rsidRDefault="00D860AE" w:rsidP="00D860AE">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w:t>
      </w:r>
      <w:r w:rsidRPr="00176314">
        <w:rPr>
          <w:rFonts w:ascii="Times New Roman" w:hAnsi="Times New Roman"/>
          <w:color w:val="000000"/>
          <w:sz w:val="24"/>
          <w:szCs w:val="24"/>
          <w:shd w:val="clear" w:color="auto" w:fill="FFFFFF"/>
        </w:rPr>
        <w:lastRenderedPageBreak/>
        <w:t>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860AE" w:rsidRPr="004F5E69" w:rsidRDefault="00D860AE" w:rsidP="00D860AE">
      <w:pPr>
        <w:pStyle w:val="ListParagraph"/>
        <w:spacing w:after="0" w:line="240" w:lineRule="auto"/>
        <w:ind w:left="0"/>
        <w:jc w:val="both"/>
        <w:rPr>
          <w:rStyle w:val="apple-converted-space"/>
          <w:rFonts w:ascii="Times New Roman" w:hAnsi="Times New Roman"/>
          <w:color w:val="C00000"/>
          <w:sz w:val="24"/>
          <w:szCs w:val="24"/>
          <w:shd w:val="clear" w:color="auto" w:fill="FFFFFF"/>
        </w:rPr>
      </w:pPr>
      <w:r>
        <w:rPr>
          <w:rFonts w:ascii="Times New Roman" w:hAnsi="Times New Roman"/>
          <w:color w:val="000000"/>
          <w:sz w:val="24"/>
          <w:szCs w:val="24"/>
          <w:shd w:val="clear" w:color="auto" w:fill="FFFFFF"/>
        </w:rPr>
        <w:t xml:space="preserve">b </w:t>
      </w:r>
      <w:r w:rsidRPr="00285C84">
        <w:rPr>
          <w:rFonts w:ascii="Times New Roman" w:hAnsi="Times New Roman"/>
          <w:sz w:val="24"/>
          <w:szCs w:val="24"/>
          <w:shd w:val="clear" w:color="auto" w:fill="FFFFFF"/>
        </w:rPr>
        <w:t xml:space="preserve">-  </w:t>
      </w:r>
      <w:r w:rsidRPr="00285C84">
        <w:rPr>
          <w:rStyle w:val="apple-converted-space"/>
          <w:rFonts w:ascii="Helvetica" w:hAnsi="Helvetica"/>
          <w:shd w:val="clear" w:color="auto" w:fill="FFFFFF"/>
        </w:rPr>
        <w:t> </w:t>
      </w:r>
      <w:r w:rsidRPr="00285C84">
        <w:rPr>
          <w:rFonts w:ascii="Times New Roman" w:hAnsi="Times New Roman"/>
          <w:sz w:val="24"/>
          <w:szCs w:val="24"/>
          <w:shd w:val="clear" w:color="auto" w:fill="FFFFFF"/>
        </w:rPr>
        <w:t>Të kenë të paktën 5 (pesë) vite përvojë pune në profesion.</w:t>
      </w:r>
      <w:r w:rsidRPr="00285C84">
        <w:rPr>
          <w:rStyle w:val="apple-converted-space"/>
          <w:rFonts w:ascii="Times New Roman" w:hAnsi="Times New Roman"/>
          <w:sz w:val="24"/>
          <w:szCs w:val="24"/>
          <w:shd w:val="clear" w:color="auto" w:fill="FFFFFF"/>
        </w:rPr>
        <w:t> </w:t>
      </w:r>
    </w:p>
    <w:p w:rsidR="00D860AE" w:rsidRPr="005D3373" w:rsidRDefault="00D860AE" w:rsidP="00D860AE">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D860AE" w:rsidRPr="00176314" w:rsidRDefault="00D860AE" w:rsidP="00D860AE">
      <w:pPr>
        <w:spacing w:after="0"/>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67"/>
      </w:tblGrid>
      <w:tr w:rsidR="00D860AE" w:rsidRPr="002A48E8" w:rsidTr="00DB06F2">
        <w:tc>
          <w:tcPr>
            <w:tcW w:w="709" w:type="dxa"/>
            <w:tcBorders>
              <w:top w:val="nil"/>
              <w:left w:val="nil"/>
              <w:bottom w:val="single" w:sz="12" w:space="0" w:color="auto"/>
              <w:right w:val="nil"/>
            </w:tcBorders>
            <w:shd w:val="clear" w:color="auto" w:fill="000000"/>
            <w:vAlign w:val="center"/>
          </w:tcPr>
          <w:p w:rsidR="00D860AE" w:rsidRPr="002A48E8" w:rsidRDefault="00D860AE" w:rsidP="00DB06F2">
            <w:pPr>
              <w:pStyle w:val="Default"/>
              <w:jc w:val="center"/>
              <w:rPr>
                <w:rFonts w:ascii="Times New Roman" w:hAnsi="Times New Roman" w:cs="Times New Roman"/>
                <w:b/>
                <w:color w:val="auto"/>
              </w:rPr>
            </w:pPr>
            <w:bookmarkStart w:id="0" w:name="page5"/>
            <w:bookmarkEnd w:id="0"/>
            <w:r w:rsidRPr="002A48E8">
              <w:rPr>
                <w:rFonts w:ascii="Times New Roman" w:hAnsi="Times New Roman" w:cs="Times New Roman"/>
                <w:b/>
                <w:color w:val="auto"/>
              </w:rPr>
              <w:t>2.2</w:t>
            </w:r>
          </w:p>
        </w:tc>
        <w:tc>
          <w:tcPr>
            <w:tcW w:w="8930" w:type="dxa"/>
            <w:tcBorders>
              <w:top w:val="nil"/>
              <w:left w:val="nil"/>
              <w:bottom w:val="single" w:sz="12" w:space="0" w:color="auto"/>
              <w:right w:val="nil"/>
            </w:tcBorders>
            <w:shd w:val="clear" w:color="auto" w:fill="auto"/>
            <w:vAlign w:val="center"/>
          </w:tcPr>
          <w:p w:rsidR="00D860AE" w:rsidRPr="002A48E8" w:rsidRDefault="00D860AE" w:rsidP="00DB06F2">
            <w:pPr>
              <w:pStyle w:val="Default"/>
              <w:rPr>
                <w:rFonts w:ascii="Times New Roman" w:hAnsi="Times New Roman" w:cs="Times New Roman"/>
              </w:rPr>
            </w:pPr>
            <w:r w:rsidRPr="002A48E8">
              <w:rPr>
                <w:rFonts w:ascii="Times New Roman" w:hAnsi="Times New Roman" w:cs="Times New Roman"/>
                <w:b/>
                <w:bCs/>
              </w:rPr>
              <w:t xml:space="preserve">DOKUMENTACIONI, MËNYRA DHE AFATI I DORËZIMIT </w:t>
            </w:r>
          </w:p>
        </w:tc>
      </w:tr>
    </w:tbl>
    <w:p w:rsidR="00D860AE" w:rsidRPr="002A48E8" w:rsidRDefault="00D860AE" w:rsidP="00D860AE">
      <w:pPr>
        <w:autoSpaceDE w:val="0"/>
        <w:autoSpaceDN w:val="0"/>
        <w:adjustRightInd w:val="0"/>
        <w:spacing w:after="0" w:line="201" w:lineRule="exact"/>
        <w:rPr>
          <w:rFonts w:ascii="Times New Roman" w:hAnsi="Times New Roman" w:cs="Times New Roman"/>
          <w:sz w:val="24"/>
          <w:szCs w:val="24"/>
          <w:lang w:val="it-IT"/>
        </w:rPr>
      </w:pPr>
    </w:p>
    <w:p w:rsidR="00D860AE" w:rsidRPr="002A48E8" w:rsidRDefault="00D860AE" w:rsidP="00D860AE">
      <w:pPr>
        <w:pStyle w:val="Default"/>
        <w:rPr>
          <w:rFonts w:ascii="Times New Roman" w:hAnsi="Times New Roman" w:cs="Times New Roman"/>
          <w:color w:val="auto"/>
        </w:rPr>
      </w:pPr>
      <w:r w:rsidRPr="002A48E8">
        <w:rPr>
          <w:rFonts w:ascii="Times New Roman" w:hAnsi="Times New Roman" w:cs="Times New Roman"/>
          <w:color w:val="auto"/>
        </w:rPr>
        <w:t xml:space="preserve">Kandidatët që aplikojnë duhet të dorëzojnë dokumentat si më poshtë:  </w:t>
      </w:r>
    </w:p>
    <w:p w:rsidR="00D860AE" w:rsidRPr="002A48E8" w:rsidRDefault="00D860AE" w:rsidP="00D860AE">
      <w:pPr>
        <w:pStyle w:val="Default"/>
        <w:rPr>
          <w:rFonts w:ascii="Times New Roman" w:hAnsi="Times New Roman" w:cs="Times New Roman"/>
          <w:color w:val="auto"/>
        </w:rPr>
      </w:pPr>
    </w:p>
    <w:p w:rsidR="00D860AE" w:rsidRPr="002A48E8" w:rsidRDefault="00D860AE" w:rsidP="00D860AE">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2A48E8">
        <w:rPr>
          <w:rFonts w:ascii="Times New Roman" w:hAnsi="Times New Roman" w:cs="Times New Roman"/>
          <w:sz w:val="24"/>
          <w:szCs w:val="24"/>
          <w:shd w:val="clear" w:color="auto" w:fill="FFFFFF"/>
          <w:lang w:val="it-IT"/>
        </w:rPr>
        <w:t>a - Jetëshkrim i plotësuar në përputhje me dokumentin tip që e gjeni në linkun:</w:t>
      </w:r>
      <w:r w:rsidRPr="002A48E8">
        <w:rPr>
          <w:rFonts w:ascii="Times New Roman" w:hAnsi="Times New Roman" w:cs="Times New Roman"/>
          <w:sz w:val="24"/>
          <w:szCs w:val="24"/>
          <w:lang w:val="it-IT"/>
        </w:rPr>
        <w:br/>
      </w:r>
      <w:hyperlink r:id="rId14" w:history="1">
        <w:r w:rsidRPr="002A48E8">
          <w:rPr>
            <w:rFonts w:ascii="Times New Roman" w:hAnsi="Times New Roman" w:cs="Times New Roman"/>
            <w:color w:val="EC4345"/>
            <w:sz w:val="24"/>
            <w:szCs w:val="24"/>
            <w:shd w:val="clear" w:color="auto" w:fill="FFFFFF"/>
            <w:lang w:val="it-IT"/>
          </w:rPr>
          <w:t>http://www.dap.gov.al/legjislacioni/udhezime-manuale/60-jeteshkrimi-standard</w:t>
        </w:r>
      </w:hyperlink>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b - Fotokopje të diplomës e noterizuar (përfshirë edhe diplomën Bachelor). Për diplomat e marra jashtë Republikës së Shqipërisë të përcillet njehsimi nga Ministria e Arsimit dhe e Sportit;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c - Fotokopje të librezës së punës e noterizuar (të gjitha faqet që vërtetojnë eksperiencën në punë);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d - Fotokopje të letërnjoftimit (ID);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e - Vërtetim të gjendjes shëndetësore;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f - Vetëdeklarim të gjendjes gjyqësore;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g - Vlerësimin e fundit nga eprori direkt;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h - Vërtetim nga institucioni që nuk ka masë disiplinore në fuqi;</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D860AE" w:rsidRPr="00DA79B8" w:rsidRDefault="00D860AE" w:rsidP="00D860AE">
      <w:pPr>
        <w:widowControl/>
        <w:spacing w:after="200" w:line="276" w:lineRule="auto"/>
        <w:jc w:val="both"/>
        <w:rPr>
          <w:rFonts w:ascii="Times New Roman" w:eastAsiaTheme="minorHAnsi" w:hAnsi="Times New Roman" w:cs="Times New Roman"/>
          <w:color w:val="auto"/>
          <w:sz w:val="24"/>
        </w:rPr>
      </w:pPr>
      <w:r w:rsidRPr="005E3C48">
        <w:rPr>
          <w:rFonts w:ascii="Times New Roman" w:hAnsi="Times New Roman" w:cs="Times New Roman"/>
          <w:sz w:val="24"/>
          <w:szCs w:val="24"/>
          <w:highlight w:val="yellow"/>
          <w:lang w:val="it-IT"/>
        </w:rPr>
        <w:br/>
      </w:r>
      <w:r w:rsidRPr="002A48E8">
        <w:rPr>
          <w:rFonts w:ascii="Times New Roman" w:hAnsi="Times New Roman" w:cs="Times New Roman"/>
          <w:b/>
          <w:bCs/>
          <w:i/>
          <w:iCs/>
          <w:sz w:val="24"/>
          <w:szCs w:val="24"/>
          <w:lang w:val="it-IT"/>
        </w:rPr>
        <w:t>Dokumentat duhet të dorëzohen me postë apo drejtpërsëdrejti në institucion, brenda datës</w:t>
      </w:r>
      <w:r>
        <w:rPr>
          <w:rFonts w:ascii="Times New Roman" w:hAnsi="Times New Roman" w:cs="Times New Roman"/>
          <w:b/>
          <w:bCs/>
          <w:i/>
          <w:iCs/>
          <w:sz w:val="24"/>
          <w:szCs w:val="24"/>
          <w:lang w:val="it-IT"/>
        </w:rPr>
        <w:t xml:space="preserve"> 30.03.2022</w:t>
      </w:r>
      <w:r w:rsidRPr="002A48E8">
        <w:rPr>
          <w:rFonts w:ascii="Times New Roman" w:hAnsi="Times New Roman" w:cs="Times New Roman"/>
          <w:b/>
          <w:bCs/>
          <w:i/>
          <w:iCs/>
          <w:color w:val="auto"/>
          <w:sz w:val="24"/>
          <w:szCs w:val="24"/>
          <w:lang w:val="it-IT"/>
        </w:rPr>
        <w:t>, në adresë</w:t>
      </w:r>
      <w:r w:rsidRPr="002A48E8">
        <w:rPr>
          <w:rFonts w:ascii="Times New Roman" w:hAnsi="Times New Roman" w:cs="Times New Roman"/>
          <w:b/>
          <w:i/>
          <w:color w:val="auto"/>
          <w:sz w:val="24"/>
          <w:szCs w:val="24"/>
          <w:lang w:val="it-IT"/>
        </w:rPr>
        <w:t xml:space="preserve">: </w:t>
      </w:r>
      <w:proofErr w:type="spellStart"/>
      <w:r w:rsidRPr="002A48E8">
        <w:rPr>
          <w:rFonts w:ascii="Times New Roman" w:eastAsiaTheme="minorHAnsi" w:hAnsi="Times New Roman" w:cs="Times New Roman"/>
          <w:color w:val="auto"/>
          <w:sz w:val="24"/>
        </w:rPr>
        <w:t>Dokumentat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duhet</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dorëzohen</w:t>
      </w:r>
      <w:proofErr w:type="spellEnd"/>
      <w:r w:rsidRPr="002A48E8">
        <w:rPr>
          <w:rFonts w:ascii="Times New Roman" w:eastAsiaTheme="minorHAnsi" w:hAnsi="Times New Roman" w:cs="Times New Roman"/>
          <w:color w:val="auto"/>
          <w:sz w:val="24"/>
        </w:rPr>
        <w:t xml:space="preserve"> me </w:t>
      </w:r>
      <w:proofErr w:type="spellStart"/>
      <w:r w:rsidRPr="002A48E8">
        <w:rPr>
          <w:rFonts w:ascii="Times New Roman" w:eastAsiaTheme="minorHAnsi" w:hAnsi="Times New Roman" w:cs="Times New Roman"/>
          <w:color w:val="auto"/>
          <w:sz w:val="24"/>
        </w:rPr>
        <w:t>postë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ose</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drejtpërsëdrejti</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në</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color w:val="auto"/>
          <w:sz w:val="24"/>
        </w:rPr>
        <w:t>Institucion</w:t>
      </w:r>
      <w:proofErr w:type="spellEnd"/>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Këshilli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i</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Qarkut</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Fier</w:t>
      </w:r>
      <w:proofErr w:type="spellEnd"/>
      <w:r w:rsidRPr="002A48E8">
        <w:rPr>
          <w:rFonts w:ascii="Times New Roman" w:eastAsiaTheme="minorHAnsi" w:hAnsi="Times New Roman" w:cs="Times New Roman"/>
          <w:i/>
          <w:color w:val="auto"/>
          <w:sz w:val="24"/>
        </w:rPr>
        <w:t>,</w:t>
      </w:r>
      <w:r w:rsidRPr="002A48E8">
        <w:rPr>
          <w:rFonts w:ascii="Times New Roman" w:eastAsiaTheme="minorHAnsi" w:hAnsi="Times New Roman" w:cs="Times New Roman"/>
          <w:color w:val="auto"/>
          <w:sz w:val="24"/>
        </w:rPr>
        <w:t xml:space="preserve"> </w:t>
      </w:r>
      <w:proofErr w:type="spellStart"/>
      <w:r w:rsidRPr="002A48E8">
        <w:rPr>
          <w:rFonts w:ascii="Times New Roman" w:eastAsiaTheme="minorHAnsi" w:hAnsi="Times New Roman" w:cs="Times New Roman"/>
          <w:i/>
          <w:color w:val="auto"/>
          <w:sz w:val="24"/>
        </w:rPr>
        <w:t>Lagjia</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Kastirot</w:t>
      </w:r>
      <w:proofErr w:type="spellEnd"/>
      <w:r w:rsidRPr="002A48E8">
        <w:rPr>
          <w:rFonts w:ascii="Times New Roman" w:eastAsiaTheme="minorHAnsi" w:hAnsi="Times New Roman" w:cs="Times New Roman"/>
          <w:i/>
          <w:color w:val="auto"/>
          <w:sz w:val="24"/>
        </w:rPr>
        <w:t>”, Rr.”</w:t>
      </w:r>
      <w:proofErr w:type="spellStart"/>
      <w:r w:rsidRPr="002A48E8">
        <w:rPr>
          <w:rFonts w:ascii="Times New Roman" w:eastAsiaTheme="minorHAnsi" w:hAnsi="Times New Roman" w:cs="Times New Roman"/>
          <w:i/>
          <w:color w:val="auto"/>
          <w:sz w:val="24"/>
        </w:rPr>
        <w:t>Ramiz</w:t>
      </w:r>
      <w:proofErr w:type="spellEnd"/>
      <w:r w:rsidRPr="002A48E8">
        <w:rPr>
          <w:rFonts w:ascii="Times New Roman" w:eastAsiaTheme="minorHAnsi" w:hAnsi="Times New Roman" w:cs="Times New Roman"/>
          <w:i/>
          <w:color w:val="auto"/>
          <w:sz w:val="24"/>
        </w:rPr>
        <w:t xml:space="preserve"> </w:t>
      </w:r>
      <w:proofErr w:type="spellStart"/>
      <w:r w:rsidRPr="002A48E8">
        <w:rPr>
          <w:rFonts w:ascii="Times New Roman" w:eastAsiaTheme="minorHAnsi" w:hAnsi="Times New Roman" w:cs="Times New Roman"/>
          <w:i/>
          <w:color w:val="auto"/>
          <w:sz w:val="24"/>
        </w:rPr>
        <w:t>Aranitasi</w:t>
      </w:r>
      <w:proofErr w:type="spellEnd"/>
      <w:r w:rsidRPr="002A48E8">
        <w:rPr>
          <w:rFonts w:ascii="Times New Roman" w:eastAsiaTheme="minorHAnsi" w:hAnsi="Times New Roman" w:cs="Times New Roman"/>
          <w:i/>
          <w:color w:val="auto"/>
          <w:sz w:val="24"/>
        </w:rPr>
        <w:t>”, nr.15)</w:t>
      </w:r>
    </w:p>
    <w:p w:rsidR="00D860AE" w:rsidRPr="0064679C" w:rsidRDefault="00D860AE" w:rsidP="00D860AE">
      <w:pPr>
        <w:autoSpaceDE w:val="0"/>
        <w:autoSpaceDN w:val="0"/>
        <w:adjustRightInd w:val="0"/>
        <w:spacing w:after="0" w:line="239" w:lineRule="auto"/>
        <w:ind w:left="6"/>
        <w:rPr>
          <w:rFonts w:ascii="Times New Roman" w:hAnsi="Times New Roman" w:cs="Times New Roman"/>
          <w:b/>
          <w:i/>
          <w:color w:val="auto"/>
          <w:sz w:val="24"/>
          <w:szCs w:val="24"/>
          <w:lang w:val="it-IT"/>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2.3</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REZULTATET PËR FAZËN E VERIFIKIMIT PARAPRAK </w:t>
            </w:r>
          </w:p>
        </w:tc>
      </w:tr>
    </w:tbl>
    <w:p w:rsidR="00D860AE" w:rsidRDefault="00D860AE" w:rsidP="00D860AE">
      <w:pPr>
        <w:pStyle w:val="Default"/>
        <w:rPr>
          <w:rFonts w:ascii="Times New Roman" w:hAnsi="Times New Roman" w:cs="Times New Roman"/>
          <w:color w:val="auto"/>
        </w:rPr>
      </w:pPr>
    </w:p>
    <w:p w:rsidR="00D860AE" w:rsidRPr="00176314" w:rsidRDefault="00D860AE" w:rsidP="00D860AE">
      <w:pPr>
        <w:pStyle w:val="Default"/>
        <w:rPr>
          <w:rFonts w:ascii="Times New Roman" w:hAnsi="Times New Roman" w:cs="Times New Roman"/>
          <w:color w:val="auto"/>
        </w:rPr>
      </w:pPr>
    </w:p>
    <w:p w:rsidR="00D860AE" w:rsidRPr="001B50F4" w:rsidRDefault="00D860AE" w:rsidP="00D860AE">
      <w:pPr>
        <w:pStyle w:val="Default"/>
        <w:jc w:val="both"/>
        <w:rPr>
          <w:rFonts w:ascii="Times New Roman" w:eastAsiaTheme="minorHAnsi" w:hAnsi="Times New Roman" w:cs="Times New Roman"/>
          <w:color w:val="auto"/>
        </w:rPr>
      </w:pPr>
      <w:r w:rsidRPr="00176314">
        <w:rPr>
          <w:rFonts w:ascii="Times New Roman" w:hAnsi="Times New Roman" w:cs="Times New Roman"/>
          <w:color w:val="auto"/>
        </w:rPr>
        <w:t xml:space="preserve">Në datën </w:t>
      </w:r>
      <w:r w:rsidR="003652EC">
        <w:rPr>
          <w:rFonts w:ascii="Times New Roman" w:hAnsi="Times New Roman" w:cs="Times New Roman"/>
          <w:color w:val="auto"/>
        </w:rPr>
        <w:t xml:space="preserve">31.03.2022 Njesia e Menaxhimit te Burimeve Njerezore </w:t>
      </w:r>
      <w:r w:rsidRPr="001B50F4">
        <w:rPr>
          <w:rFonts w:ascii="Times New Roman" w:eastAsiaTheme="minorHAnsi" w:hAnsi="Times New Roman" w:cs="Times New Roman"/>
          <w:color w:val="auto"/>
        </w:rPr>
        <w:t>do të shpallë në s</w:t>
      </w:r>
      <w:r>
        <w:rPr>
          <w:rFonts w:ascii="Times New Roman" w:eastAsiaTheme="minorHAnsi" w:hAnsi="Times New Roman" w:cs="Times New Roman"/>
          <w:color w:val="auto"/>
        </w:rPr>
        <w:t xml:space="preserve">tendën e informimit të publikut dhe në faqen web </w:t>
      </w:r>
      <w:r w:rsidRPr="001B50F4">
        <w:rPr>
          <w:rFonts w:ascii="Times New Roman" w:eastAsiaTheme="minorHAnsi" w:hAnsi="Times New Roman" w:cs="Times New Roman"/>
          <w:color w:val="auto"/>
        </w:rPr>
        <w:t xml:space="preserve"> listën paraprake të kandidatëve që do të vazhdojnë konkurrimin, si dhe datën, vendin dhe orën e saktë ku do të zhvillohet testimi me shkrim dhe intervista me gojë. Në të njëjtën datë kandidatët që nuk i plotësojnë kushtet e pranimit në kategorinë ekzekutive dhe kriteret e veçanta do të njoftohen nga Njësia Përgjegjë</w:t>
      </w:r>
      <w:r w:rsidR="003652EC">
        <w:rPr>
          <w:rFonts w:ascii="Times New Roman" w:eastAsiaTheme="minorHAnsi" w:hAnsi="Times New Roman" w:cs="Times New Roman"/>
          <w:color w:val="auto"/>
        </w:rPr>
        <w:t>se, Njësia e Menaxhimit të Burimeve Njerëzore</w:t>
      </w:r>
      <w:r w:rsidRPr="001B50F4">
        <w:rPr>
          <w:rFonts w:ascii="Times New Roman" w:eastAsiaTheme="minorHAnsi" w:hAnsi="Times New Roman" w:cs="Times New Roman"/>
          <w:color w:val="auto"/>
        </w:rPr>
        <w:t>, për shkaqet e moskualifikimit., në rrugë elektronike nëpërmjet e-mailit. Ankesat nga kandidatët paraqiten në Njësinë Përgjegjëse,</w:t>
      </w:r>
      <w:r w:rsidR="003652EC" w:rsidRPr="003652EC">
        <w:rPr>
          <w:rFonts w:ascii="Times New Roman" w:hAnsi="Times New Roman" w:cs="Times New Roman"/>
          <w:color w:val="auto"/>
        </w:rPr>
        <w:t xml:space="preserve"> </w:t>
      </w:r>
      <w:r w:rsidR="003652EC">
        <w:rPr>
          <w:rFonts w:ascii="Times New Roman" w:hAnsi="Times New Roman" w:cs="Times New Roman"/>
          <w:color w:val="auto"/>
        </w:rPr>
        <w:t>Njesia e Menaxhimit te Burimeve Njerezore</w:t>
      </w:r>
      <w:r w:rsidRPr="001B50F4">
        <w:rPr>
          <w:rFonts w:ascii="Times New Roman" w:eastAsiaTheme="minorHAnsi" w:hAnsi="Times New Roman" w:cs="Times New Roman"/>
          <w:color w:val="auto"/>
        </w:rPr>
        <w:t xml:space="preserve"> ,pranë Këshillit të Qarkut Fier, brenda 5 ditëve kalendarike dhe ankuesi merr përgjigje brenda 5 ditëve kalendarike nga data e depozitimit të saj. </w:t>
      </w:r>
    </w:p>
    <w:p w:rsidR="00D860AE"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2.4</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FUSHAT E NJOHURIVE, AFTËSITË DHE CILËSITË MBI TË CILAT DO TË ZHVILLOHET TESTIMI ME SHKRIM DHE INTERVISTA </w:t>
            </w:r>
          </w:p>
        </w:tc>
      </w:tr>
    </w:tbl>
    <w:p w:rsidR="00D860AE" w:rsidRDefault="00D860AE" w:rsidP="00D860AE">
      <w:pPr>
        <w:pStyle w:val="Default"/>
        <w:rPr>
          <w:rFonts w:ascii="Times New Roman" w:hAnsi="Times New Roman" w:cs="Times New Roman"/>
          <w:b/>
          <w:bCs/>
          <w:color w:val="auto"/>
        </w:rPr>
      </w:pPr>
    </w:p>
    <w:p w:rsidR="00D860AE" w:rsidRPr="00176314" w:rsidRDefault="00D860AE" w:rsidP="00D860AE">
      <w:pPr>
        <w:pStyle w:val="Default"/>
        <w:rPr>
          <w:rFonts w:ascii="Times New Roman" w:hAnsi="Times New Roman" w:cs="Times New Roman"/>
          <w:b/>
          <w:bCs/>
          <w:color w:val="auto"/>
        </w:rPr>
      </w:pPr>
    </w:p>
    <w:p w:rsidR="00D860AE" w:rsidRPr="00176314" w:rsidRDefault="00D860AE" w:rsidP="00D860AE">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do të testohen me shkrim në lidhje me: </w:t>
      </w:r>
    </w:p>
    <w:p w:rsidR="00D860AE" w:rsidRPr="00176314" w:rsidRDefault="00D860AE" w:rsidP="00D860AE">
      <w:pPr>
        <w:autoSpaceDE w:val="0"/>
        <w:autoSpaceDN w:val="0"/>
        <w:adjustRightInd w:val="0"/>
        <w:spacing w:after="0" w:line="240" w:lineRule="auto"/>
        <w:rPr>
          <w:rFonts w:ascii="Times New Roman" w:hAnsi="Times New Roman" w:cs="Times New Roman"/>
          <w:sz w:val="24"/>
          <w:szCs w:val="24"/>
        </w:rPr>
      </w:pP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lastRenderedPageBreak/>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9131 datë 08.09.2003 “Për rregullat e Etikës në Administratën Publike”.</w:t>
      </w:r>
    </w:p>
    <w:p w:rsidR="00D860AE" w:rsidRPr="00176314" w:rsidRDefault="00D860AE" w:rsidP="00D860AE">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D860AE" w:rsidRPr="00285C8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D860AE" w:rsidRPr="00285C8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 107/2014, “Për planifikimin dhe zhvillimin e territorit”.</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D860AE" w:rsidRPr="000C2852"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dhe ishinstitucioneve kërkimore-shkencore të kësaj ministrie, aktualisht në dispozicion të Agjencisë së Kthimit dhe Kompensimit të Pronave.....”</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D860AE" w:rsidRPr="00A70B8C"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D860AE" w:rsidRPr="00A70B8C"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D860AE" w:rsidRPr="00176314" w:rsidRDefault="00D860AE" w:rsidP="00D860AE">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D860AE" w:rsidRDefault="00D860AE" w:rsidP="00D860AE">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D860AE" w:rsidRPr="00176314" w:rsidRDefault="00D860AE" w:rsidP="00D860AE">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gjatë intervistës së strukturuar me gojë do të vlerësohen në lidhje me: </w:t>
      </w:r>
    </w:p>
    <w:p w:rsidR="00D860AE" w:rsidRPr="00176314" w:rsidRDefault="00D860AE" w:rsidP="00D860AE">
      <w:pPr>
        <w:pStyle w:val="Default"/>
        <w:rPr>
          <w:rFonts w:ascii="Times New Roman" w:hAnsi="Times New Roman" w:cs="Times New Roman"/>
          <w:color w:val="auto"/>
        </w:rPr>
      </w:pPr>
    </w:p>
    <w:p w:rsidR="00D860AE" w:rsidRPr="00176314" w:rsidRDefault="00D860AE" w:rsidP="00D860AE">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Njohuritë, aftësitë, kompetencën në lidhje me përshkrimin përgjithësues të punës për pozicionet; </w:t>
      </w:r>
    </w:p>
    <w:p w:rsidR="00D860AE" w:rsidRPr="00176314" w:rsidRDefault="00D860AE" w:rsidP="00D860AE">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Eksperiencën e tyre të mëparshme; </w:t>
      </w:r>
    </w:p>
    <w:p w:rsidR="00D860AE" w:rsidRPr="00176314" w:rsidRDefault="00D860AE" w:rsidP="00D860AE">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Motivimin, aspiratat dhe pritshmëritë e tyre për karrierën. </w:t>
      </w:r>
    </w:p>
    <w:p w:rsidR="00D860AE" w:rsidRDefault="00D860AE" w:rsidP="00D860AE">
      <w:pPr>
        <w:pStyle w:val="Default"/>
        <w:rPr>
          <w:rFonts w:ascii="Times New Roman" w:hAnsi="Times New Roman" w:cs="Times New Roman"/>
          <w:color w:val="auto"/>
        </w:rPr>
      </w:pPr>
    </w:p>
    <w:p w:rsidR="00D860AE" w:rsidRPr="00176314" w:rsidRDefault="00D860AE" w:rsidP="00D860AE">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2.5</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bl>
    <w:p w:rsidR="00D860AE" w:rsidRPr="00176314" w:rsidRDefault="00D860AE" w:rsidP="00D860AE">
      <w:pPr>
        <w:pStyle w:val="Default"/>
        <w:rPr>
          <w:rFonts w:ascii="Times New Roman" w:hAnsi="Times New Roman" w:cs="Times New Roman"/>
          <w:b/>
          <w:bCs/>
          <w:color w:val="auto"/>
        </w:rPr>
      </w:pPr>
    </w:p>
    <w:p w:rsidR="00D860AE" w:rsidRPr="00176314" w:rsidRDefault="00D860AE" w:rsidP="00D860AE">
      <w:pPr>
        <w:pStyle w:val="Default"/>
        <w:rPr>
          <w:rFonts w:ascii="Times New Roman" w:hAnsi="Times New Roman" w:cs="Times New Roman"/>
          <w:color w:val="auto"/>
        </w:rPr>
      </w:pPr>
      <w:r w:rsidRPr="00176314">
        <w:rPr>
          <w:rFonts w:ascii="Times New Roman" w:hAnsi="Times New Roman" w:cs="Times New Roman"/>
          <w:b/>
          <w:bCs/>
          <w:color w:val="auto"/>
        </w:rPr>
        <w:t xml:space="preserve">Kandidatët do të vlerësohen në lidhje me: </w:t>
      </w:r>
    </w:p>
    <w:p w:rsidR="00D860AE" w:rsidRPr="00176314" w:rsidRDefault="00D860AE" w:rsidP="00D860AE">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20 pikë</w:t>
      </w:r>
      <w:r w:rsidRPr="00176314">
        <w:rPr>
          <w:rFonts w:ascii="Times New Roman" w:hAnsi="Times New Roman" w:cs="Times New Roman"/>
          <w:color w:val="auto"/>
        </w:rPr>
        <w:t xml:space="preserve"> për dokumentacionin e dorëzuar</w:t>
      </w:r>
      <w:r>
        <w:rPr>
          <w:rFonts w:ascii="Times New Roman" w:hAnsi="Times New Roman" w:cs="Times New Roman"/>
          <w:color w:val="auto"/>
        </w:rPr>
        <w:t>;</w:t>
      </w:r>
    </w:p>
    <w:p w:rsidR="00D860AE" w:rsidRPr="00176314" w:rsidRDefault="00D860AE" w:rsidP="00D860AE">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40 pikë</w:t>
      </w:r>
      <w:r>
        <w:rPr>
          <w:rFonts w:ascii="Times New Roman" w:hAnsi="Times New Roman" w:cs="Times New Roman"/>
          <w:color w:val="auto"/>
        </w:rPr>
        <w:t xml:space="preserve"> për vlerësimin me shkrim;</w:t>
      </w:r>
    </w:p>
    <w:p w:rsidR="00D860AE" w:rsidRPr="00176314" w:rsidRDefault="00D860AE" w:rsidP="00D860AE">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lastRenderedPageBreak/>
        <w:t xml:space="preserve">deri në </w:t>
      </w:r>
      <w:r w:rsidRPr="00176314">
        <w:rPr>
          <w:rFonts w:ascii="Times New Roman" w:hAnsi="Times New Roman" w:cs="Times New Roman"/>
          <w:b/>
          <w:color w:val="auto"/>
        </w:rPr>
        <w:t>40 pikë</w:t>
      </w:r>
      <w:r w:rsidRPr="00176314">
        <w:rPr>
          <w:rFonts w:ascii="Times New Roman" w:hAnsi="Times New Roman" w:cs="Times New Roman"/>
          <w:color w:val="auto"/>
        </w:rPr>
        <w:t xml:space="preserve"> për In</w:t>
      </w:r>
      <w:r>
        <w:rPr>
          <w:rFonts w:ascii="Times New Roman" w:hAnsi="Times New Roman" w:cs="Times New Roman"/>
          <w:color w:val="auto"/>
        </w:rPr>
        <w:t>tervistën e strukturuar me gojë;</w:t>
      </w:r>
    </w:p>
    <w:p w:rsidR="00D860AE" w:rsidRPr="00176314" w:rsidRDefault="00D860AE" w:rsidP="00D860AE">
      <w:pPr>
        <w:pStyle w:val="Default"/>
        <w:rPr>
          <w:rFonts w:ascii="Times New Roman" w:hAnsi="Times New Roman" w:cs="Times New Roman"/>
          <w:color w:val="auto"/>
        </w:rPr>
      </w:pPr>
    </w:p>
    <w:p w:rsidR="00D860AE" w:rsidRPr="00176314" w:rsidRDefault="00D860AE" w:rsidP="00D860AE">
      <w:pPr>
        <w:pStyle w:val="Default"/>
        <w:rPr>
          <w:rFonts w:ascii="Times New Roman" w:hAnsi="Times New Roman" w:cs="Times New Roman"/>
          <w:color w:val="auto"/>
        </w:rPr>
      </w:pPr>
      <w:r w:rsidRPr="00176314">
        <w:rPr>
          <w:rFonts w:ascii="Times New Roman" w:hAnsi="Times New Roman" w:cs="Times New Roman"/>
          <w:color w:val="auto"/>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p>
    <w:p w:rsidR="00D860AE" w:rsidRPr="00176314" w:rsidRDefault="00AC356D" w:rsidP="00D860AE">
      <w:pPr>
        <w:pStyle w:val="Default"/>
        <w:rPr>
          <w:rFonts w:ascii="Times New Roman" w:hAnsi="Times New Roman" w:cs="Times New Roman"/>
          <w:color w:val="auto"/>
        </w:rPr>
      </w:pPr>
      <w:hyperlink r:id="rId15" w:history="1">
        <w:r w:rsidR="00D860AE" w:rsidRPr="00176314">
          <w:rPr>
            <w:rFonts w:ascii="Times New Roman" w:hAnsi="Times New Roman" w:cs="Times New Roman"/>
            <w:color w:val="0000FF"/>
          </w:rPr>
          <w:t>http://dap.gov.al/2014-03-21-12-52-44/udhezime/426-udhezim-nr-2-date-27-03-2015</w:t>
        </w:r>
      </w:hyperlink>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176314" w:rsidRDefault="00D860AE" w:rsidP="00D860AE">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66"/>
      </w:tblGrid>
      <w:tr w:rsidR="00D860AE" w:rsidRPr="00D632A2" w:rsidTr="00DB06F2">
        <w:tc>
          <w:tcPr>
            <w:tcW w:w="709" w:type="dxa"/>
            <w:tcBorders>
              <w:top w:val="nil"/>
              <w:left w:val="nil"/>
              <w:bottom w:val="single" w:sz="12" w:space="0" w:color="auto"/>
              <w:right w:val="nil"/>
            </w:tcBorders>
            <w:shd w:val="clear" w:color="auto" w:fill="000000"/>
            <w:vAlign w:val="center"/>
          </w:tcPr>
          <w:p w:rsidR="00D860AE" w:rsidRPr="00176314" w:rsidRDefault="00D860AE" w:rsidP="00DB06F2">
            <w:pPr>
              <w:pStyle w:val="Default"/>
              <w:jc w:val="center"/>
              <w:rPr>
                <w:rFonts w:ascii="Times New Roman" w:hAnsi="Times New Roman" w:cs="Times New Roman"/>
                <w:b/>
                <w:color w:val="auto"/>
              </w:rPr>
            </w:pPr>
            <w:r w:rsidRPr="00176314">
              <w:rPr>
                <w:rFonts w:ascii="Times New Roman" w:hAnsi="Times New Roman" w:cs="Times New Roman"/>
                <w:b/>
                <w:color w:val="auto"/>
              </w:rPr>
              <w:t>2.6</w:t>
            </w:r>
          </w:p>
        </w:tc>
        <w:tc>
          <w:tcPr>
            <w:tcW w:w="8930" w:type="dxa"/>
            <w:tcBorders>
              <w:top w:val="nil"/>
              <w:left w:val="nil"/>
              <w:bottom w:val="single" w:sz="12" w:space="0" w:color="auto"/>
              <w:right w:val="nil"/>
            </w:tcBorders>
            <w:shd w:val="clear" w:color="auto" w:fill="auto"/>
            <w:vAlign w:val="center"/>
          </w:tcPr>
          <w:p w:rsidR="00D860AE" w:rsidRPr="00176314" w:rsidRDefault="00D860AE" w:rsidP="00DB06F2">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D860AE" w:rsidRPr="00176314" w:rsidRDefault="00D860AE" w:rsidP="00D860AE">
      <w:pPr>
        <w:pStyle w:val="Default"/>
        <w:rPr>
          <w:rFonts w:ascii="Times New Roman" w:hAnsi="Times New Roman" w:cs="Times New Roman"/>
          <w:color w:val="auto"/>
        </w:rPr>
      </w:pPr>
    </w:p>
    <w:p w:rsidR="00D860AE" w:rsidRPr="001B50F4" w:rsidRDefault="002251BE" w:rsidP="00D860AE">
      <w:pPr>
        <w:widowControl/>
        <w:spacing w:after="200" w:line="276" w:lineRule="auto"/>
        <w:contextualSpacing/>
        <w:jc w:val="both"/>
        <w:rPr>
          <w:rFonts w:ascii="Times New Roman" w:eastAsiaTheme="minorHAnsi" w:hAnsi="Times New Roman" w:cs="Times New Roman"/>
          <w:color w:val="auto"/>
          <w:sz w:val="24"/>
        </w:rPr>
      </w:pPr>
      <w:proofErr w:type="spellStart"/>
      <w:r>
        <w:rPr>
          <w:rFonts w:ascii="Times New Roman" w:eastAsiaTheme="minorHAnsi" w:hAnsi="Times New Roman" w:cs="Times New Roman"/>
          <w:color w:val="auto"/>
          <w:sz w:val="24"/>
        </w:rPr>
        <w:t>Komiteti</w:t>
      </w:r>
      <w:proofErr w:type="spellEnd"/>
      <w:r>
        <w:rPr>
          <w:rFonts w:ascii="Times New Roman" w:eastAsiaTheme="minorHAnsi" w:hAnsi="Times New Roman" w:cs="Times New Roman"/>
          <w:color w:val="auto"/>
          <w:sz w:val="24"/>
        </w:rPr>
        <w:t xml:space="preserve"> </w:t>
      </w:r>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Pranimit</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për</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Ngritjen</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në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D</w:t>
      </w:r>
      <w:r w:rsidR="004D3353">
        <w:rPr>
          <w:rFonts w:ascii="Times New Roman" w:eastAsiaTheme="minorHAnsi" w:hAnsi="Times New Roman" w:cs="Times New Roman"/>
          <w:color w:val="auto"/>
          <w:sz w:val="24"/>
        </w:rPr>
        <w:t>etyrë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përfundim</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vlerësimit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përzgjedh</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kandidatin</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cili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renditet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pari</w:t>
      </w:r>
      <w:proofErr w:type="spellEnd"/>
      <w:r w:rsidR="00D860AE" w:rsidRPr="001B50F4">
        <w:rPr>
          <w:rFonts w:ascii="Times New Roman" w:eastAsiaTheme="minorHAnsi" w:hAnsi="Times New Roman" w:cs="Times New Roman"/>
          <w:color w:val="auto"/>
          <w:sz w:val="24"/>
        </w:rPr>
        <w:t xml:space="preserve"> me </w:t>
      </w:r>
      <w:proofErr w:type="spellStart"/>
      <w:r w:rsidR="00D860AE" w:rsidRPr="001B50F4">
        <w:rPr>
          <w:rFonts w:ascii="Times New Roman" w:eastAsiaTheme="minorHAnsi" w:hAnsi="Times New Roman" w:cs="Times New Roman"/>
          <w:color w:val="auto"/>
          <w:sz w:val="24"/>
        </w:rPr>
        <w:t>pikët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maksimale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t'u</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emëruar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pozicionin</w:t>
      </w:r>
      <w:proofErr w:type="spellEnd"/>
      <w:r w:rsidR="00D860AE" w:rsidRPr="001B50F4">
        <w:rPr>
          <w:rFonts w:ascii="Times New Roman" w:eastAsiaTheme="minorHAnsi" w:hAnsi="Times New Roman" w:cs="Times New Roman"/>
          <w:color w:val="auto"/>
          <w:sz w:val="24"/>
        </w:rPr>
        <w:t xml:space="preserve"> </w:t>
      </w:r>
      <w:r w:rsidR="00D860AE" w:rsidRPr="00176314">
        <w:rPr>
          <w:rFonts w:ascii="Times New Roman" w:hAnsi="Times New Roman" w:cs="Times New Roman"/>
          <w:sz w:val="24"/>
          <w:szCs w:val="24"/>
          <w:lang w:val="sq-AL"/>
        </w:rPr>
        <w:t>Drejtor në Drejtorinë e A</w:t>
      </w:r>
      <w:r w:rsidR="00D860AE">
        <w:rPr>
          <w:rFonts w:ascii="Times New Roman" w:hAnsi="Times New Roman" w:cs="Times New Roman"/>
          <w:sz w:val="24"/>
          <w:szCs w:val="24"/>
          <w:lang w:val="sq-AL"/>
        </w:rPr>
        <w:t>d</w:t>
      </w:r>
      <w:r w:rsidR="00D860AE" w:rsidRPr="00176314">
        <w:rPr>
          <w:rFonts w:ascii="Times New Roman" w:hAnsi="Times New Roman" w:cs="Times New Roman"/>
          <w:sz w:val="24"/>
          <w:szCs w:val="24"/>
          <w:lang w:val="sq-AL"/>
        </w:rPr>
        <w:t>ministrimit dhe Mbrojtjes së Tokës</w:t>
      </w:r>
      <w:r w:rsidR="00D860AE">
        <w:rPr>
          <w:rFonts w:ascii="Times New Roman" w:hAnsi="Times New Roman" w:cs="Times New Roman"/>
          <w:sz w:val="24"/>
          <w:szCs w:val="24"/>
          <w:lang w:val="sq-AL"/>
        </w:rPr>
        <w:t xml:space="preserve">, në Këshillin e Qarkut Fier </w:t>
      </w:r>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kategoria</w:t>
      </w:r>
      <w:proofErr w:type="spellEnd"/>
      <w:r w:rsidR="00D860AE" w:rsidRPr="001B50F4">
        <w:rPr>
          <w:rFonts w:ascii="Times New Roman" w:eastAsiaTheme="minorHAnsi" w:hAnsi="Times New Roman" w:cs="Times New Roman"/>
          <w:color w:val="auto"/>
          <w:sz w:val="24"/>
        </w:rPr>
        <w:t xml:space="preserve">: III-B. </w:t>
      </w:r>
      <w:proofErr w:type="spellStart"/>
      <w:r w:rsidR="00D860AE" w:rsidRPr="001B50F4">
        <w:rPr>
          <w:rFonts w:ascii="Times New Roman" w:eastAsiaTheme="minorHAnsi" w:hAnsi="Times New Roman" w:cs="Times New Roman"/>
          <w:color w:val="auto"/>
          <w:sz w:val="24"/>
        </w:rPr>
        <w:t>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rast</w:t>
      </w:r>
      <w:proofErr w:type="spellEnd"/>
      <w:r w:rsidR="00D860AE" w:rsidRPr="001B50F4">
        <w:rPr>
          <w:rFonts w:ascii="Times New Roman" w:eastAsiaTheme="minorHAnsi" w:hAnsi="Times New Roman" w:cs="Times New Roman"/>
          <w:color w:val="auto"/>
          <w:sz w:val="24"/>
        </w:rPr>
        <w:t xml:space="preserve"> se </w:t>
      </w:r>
      <w:proofErr w:type="spellStart"/>
      <w:r w:rsidR="00D860AE" w:rsidRPr="001B50F4">
        <w:rPr>
          <w:rFonts w:ascii="Times New Roman" w:eastAsiaTheme="minorHAnsi" w:hAnsi="Times New Roman" w:cs="Times New Roman"/>
          <w:color w:val="auto"/>
          <w:sz w:val="24"/>
        </w:rPr>
        <w:t>dalin</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fitues</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shumë</w:t>
      </w:r>
      <w:proofErr w:type="spellEnd"/>
      <w:r w:rsidR="00D860AE" w:rsidRPr="001B50F4">
        <w:rPr>
          <w:rFonts w:ascii="Times New Roman" w:eastAsiaTheme="minorHAnsi" w:hAnsi="Times New Roman" w:cs="Times New Roman"/>
          <w:color w:val="auto"/>
          <w:sz w:val="24"/>
        </w:rPr>
        <w:t xml:space="preserve"> se </w:t>
      </w:r>
      <w:proofErr w:type="spellStart"/>
      <w:r w:rsidR="00D860AE" w:rsidRPr="001B50F4">
        <w:rPr>
          <w:rFonts w:ascii="Times New Roman" w:eastAsiaTheme="minorHAnsi" w:hAnsi="Times New Roman" w:cs="Times New Roman"/>
          <w:color w:val="auto"/>
          <w:sz w:val="24"/>
        </w:rPr>
        <w:t>një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kandidat</w:t>
      </w:r>
      <w:proofErr w:type="spellEnd"/>
      <w:r w:rsidR="00D860AE" w:rsidRPr="001B50F4">
        <w:rPr>
          <w:rFonts w:ascii="Times New Roman" w:eastAsiaTheme="minorHAnsi" w:hAnsi="Times New Roman" w:cs="Times New Roman"/>
          <w:color w:val="auto"/>
          <w:sz w:val="24"/>
        </w:rPr>
        <w:t xml:space="preserve">, me </w:t>
      </w:r>
      <w:proofErr w:type="spellStart"/>
      <w:r w:rsidR="00D860AE" w:rsidRPr="001B50F4">
        <w:rPr>
          <w:rFonts w:ascii="Times New Roman" w:eastAsiaTheme="minorHAnsi" w:hAnsi="Times New Roman" w:cs="Times New Roman"/>
          <w:color w:val="auto"/>
          <w:sz w:val="24"/>
        </w:rPr>
        <w:t>pikë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barabarta</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zbatohen</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parashikimet</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pikës</w:t>
      </w:r>
      <w:proofErr w:type="spellEnd"/>
      <w:r w:rsidR="00D860AE" w:rsidRPr="001B50F4">
        <w:rPr>
          <w:rFonts w:ascii="Times New Roman" w:eastAsiaTheme="minorHAnsi" w:hAnsi="Times New Roman" w:cs="Times New Roman"/>
          <w:color w:val="auto"/>
          <w:sz w:val="24"/>
        </w:rPr>
        <w:t xml:space="preserve"> 13,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kreut</w:t>
      </w:r>
      <w:proofErr w:type="spellEnd"/>
      <w:r w:rsidR="00D860AE" w:rsidRPr="001B50F4">
        <w:rPr>
          <w:rFonts w:ascii="Times New Roman" w:eastAsiaTheme="minorHAnsi" w:hAnsi="Times New Roman" w:cs="Times New Roman"/>
          <w:color w:val="auto"/>
          <w:sz w:val="24"/>
        </w:rPr>
        <w:t xml:space="preserve"> IV,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Vendimit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Këshillit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Minastrave</w:t>
      </w:r>
      <w:proofErr w:type="spellEnd"/>
      <w:r w:rsidR="00D860AE" w:rsidRPr="001B50F4">
        <w:rPr>
          <w:rFonts w:ascii="Times New Roman" w:eastAsiaTheme="minorHAnsi" w:hAnsi="Times New Roman" w:cs="Times New Roman"/>
          <w:color w:val="auto"/>
          <w:sz w:val="24"/>
        </w:rPr>
        <w:t xml:space="preserve"> nr.243, </w:t>
      </w:r>
      <w:proofErr w:type="spellStart"/>
      <w:r w:rsidR="00D860AE" w:rsidRPr="001B50F4">
        <w:rPr>
          <w:rFonts w:ascii="Times New Roman" w:eastAsiaTheme="minorHAnsi" w:hAnsi="Times New Roman" w:cs="Times New Roman"/>
          <w:color w:val="auto"/>
          <w:sz w:val="24"/>
        </w:rPr>
        <w:t>datë</w:t>
      </w:r>
      <w:proofErr w:type="spellEnd"/>
      <w:r w:rsidR="00D860AE" w:rsidRPr="001B50F4">
        <w:rPr>
          <w:rFonts w:ascii="Times New Roman" w:eastAsiaTheme="minorHAnsi" w:hAnsi="Times New Roman" w:cs="Times New Roman"/>
          <w:color w:val="auto"/>
          <w:sz w:val="24"/>
        </w:rPr>
        <w:t>, 18.03.2015 “</w:t>
      </w:r>
      <w:proofErr w:type="spellStart"/>
      <w:r w:rsidR="00D860AE" w:rsidRPr="001B50F4">
        <w:rPr>
          <w:rFonts w:ascii="Times New Roman" w:eastAsiaTheme="minorHAnsi" w:hAnsi="Times New Roman" w:cs="Times New Roman"/>
          <w:i/>
          <w:color w:val="auto"/>
          <w:sz w:val="24"/>
        </w:rPr>
        <w:t>Për</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pranimin</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lëvizjen</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paralele</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periudhën</w:t>
      </w:r>
      <w:proofErr w:type="spellEnd"/>
      <w:r w:rsidR="00D860AE" w:rsidRPr="001B50F4">
        <w:rPr>
          <w:rFonts w:ascii="Times New Roman" w:eastAsiaTheme="minorHAnsi" w:hAnsi="Times New Roman" w:cs="Times New Roman"/>
          <w:i/>
          <w:color w:val="auto"/>
          <w:sz w:val="24"/>
        </w:rPr>
        <w:t xml:space="preserve"> e </w:t>
      </w:r>
      <w:proofErr w:type="spellStart"/>
      <w:r w:rsidR="00D860AE" w:rsidRPr="001B50F4">
        <w:rPr>
          <w:rFonts w:ascii="Times New Roman" w:eastAsiaTheme="minorHAnsi" w:hAnsi="Times New Roman" w:cs="Times New Roman"/>
          <w:i/>
          <w:color w:val="auto"/>
          <w:sz w:val="24"/>
        </w:rPr>
        <w:t>provës</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dhe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i/>
          <w:color w:val="auto"/>
          <w:sz w:val="24"/>
        </w:rPr>
        <w:t>emërimin</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në</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kategorin</w:t>
      </w:r>
      <w:proofErr w:type="spellEnd"/>
      <w:r w:rsidR="00D860AE" w:rsidRPr="001B50F4">
        <w:rPr>
          <w:rFonts w:ascii="Times New Roman" w:eastAsiaTheme="minorHAnsi" w:hAnsi="Times New Roman" w:cs="Times New Roman"/>
          <w:i/>
          <w:color w:val="auto"/>
          <w:sz w:val="24"/>
        </w:rPr>
        <w:t xml:space="preserve"> </w:t>
      </w:r>
      <w:proofErr w:type="spellStart"/>
      <w:r w:rsidR="00D860AE" w:rsidRPr="001B50F4">
        <w:rPr>
          <w:rFonts w:ascii="Times New Roman" w:eastAsiaTheme="minorHAnsi" w:hAnsi="Times New Roman" w:cs="Times New Roman"/>
          <w:i/>
          <w:color w:val="auto"/>
          <w:sz w:val="24"/>
        </w:rPr>
        <w:t>ekzekutive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Komiteti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Përhershëm</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Pranimit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brenda</w:t>
      </w:r>
      <w:proofErr w:type="spellEnd"/>
      <w:r w:rsidR="00D860AE" w:rsidRPr="001B50F4">
        <w:rPr>
          <w:rFonts w:ascii="Times New Roman" w:eastAsiaTheme="minorHAnsi" w:hAnsi="Times New Roman" w:cs="Times New Roman"/>
          <w:color w:val="auto"/>
          <w:sz w:val="24"/>
        </w:rPr>
        <w:t xml:space="preserve"> 24 (</w:t>
      </w:r>
      <w:proofErr w:type="spellStart"/>
      <w:r w:rsidR="00D860AE" w:rsidRPr="001B50F4">
        <w:rPr>
          <w:rFonts w:ascii="Times New Roman" w:eastAsiaTheme="minorHAnsi" w:hAnsi="Times New Roman" w:cs="Times New Roman"/>
          <w:color w:val="auto"/>
          <w:sz w:val="24"/>
        </w:rPr>
        <w:t>njëzet</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katër</w:t>
      </w:r>
      <w:proofErr w:type="spellEnd"/>
      <w:r w:rsidR="00D860AE" w:rsidRPr="001B50F4">
        <w:rPr>
          <w:rFonts w:ascii="Times New Roman" w:eastAsiaTheme="minorHAnsi" w:hAnsi="Times New Roman" w:cs="Times New Roman"/>
          <w:color w:val="auto"/>
          <w:sz w:val="24"/>
        </w:rPr>
        <w:t xml:space="preserve">) </w:t>
      </w:r>
      <w:proofErr w:type="spellStart"/>
      <w:proofErr w:type="gramStart"/>
      <w:r w:rsidR="00D860AE" w:rsidRPr="001B50F4">
        <w:rPr>
          <w:rFonts w:ascii="Times New Roman" w:eastAsiaTheme="minorHAnsi" w:hAnsi="Times New Roman" w:cs="Times New Roman"/>
          <w:color w:val="auto"/>
          <w:sz w:val="24"/>
        </w:rPr>
        <w:t>orëve,i</w:t>
      </w:r>
      <w:proofErr w:type="spellEnd"/>
      <w:proofErr w:type="gram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vendos</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dispozicion</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listën</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fituesve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Njësisë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së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Menaxhimit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Burimeve</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Njerëzore,</w:t>
      </w:r>
      <w:r w:rsidR="00D860AE" w:rsidRPr="001B50F4">
        <w:rPr>
          <w:rFonts w:ascii="Times New Roman" w:eastAsiaTheme="minorHAnsi" w:hAnsi="Times New Roman" w:cs="Times New Roman"/>
          <w:color w:val="auto"/>
          <w:sz w:val="24"/>
        </w:rPr>
        <w:t>brenda</w:t>
      </w:r>
      <w:proofErr w:type="spellEnd"/>
      <w:r w:rsidR="00D860AE" w:rsidRPr="001B50F4">
        <w:rPr>
          <w:rFonts w:ascii="Times New Roman" w:eastAsiaTheme="minorHAnsi" w:hAnsi="Times New Roman" w:cs="Times New Roman"/>
          <w:color w:val="auto"/>
          <w:sz w:val="24"/>
        </w:rPr>
        <w:t xml:space="preserve"> 24 (</w:t>
      </w:r>
      <w:proofErr w:type="spellStart"/>
      <w:r w:rsidR="00D860AE" w:rsidRPr="001B50F4">
        <w:rPr>
          <w:rFonts w:ascii="Times New Roman" w:eastAsiaTheme="minorHAnsi" w:hAnsi="Times New Roman" w:cs="Times New Roman"/>
          <w:color w:val="auto"/>
          <w:sz w:val="24"/>
        </w:rPr>
        <w:t>njëzet</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katër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orëve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shpall</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listën</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fituesve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Njoftimi</w:t>
      </w:r>
      <w:proofErr w:type="spellEnd"/>
      <w:r w:rsidR="00D860AE" w:rsidRPr="001B50F4">
        <w:rPr>
          <w:rFonts w:ascii="Times New Roman" w:eastAsiaTheme="minorHAnsi" w:hAnsi="Times New Roman" w:cs="Times New Roman"/>
          <w:color w:val="auto"/>
          <w:sz w:val="24"/>
        </w:rPr>
        <w:t xml:space="preserve"> do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proofErr w:type="gramStart"/>
      <w:r w:rsidR="00D860AE" w:rsidRPr="001B50F4">
        <w:rPr>
          <w:rFonts w:ascii="Times New Roman" w:eastAsiaTheme="minorHAnsi" w:hAnsi="Times New Roman" w:cs="Times New Roman"/>
          <w:color w:val="auto"/>
          <w:sz w:val="24"/>
        </w:rPr>
        <w:t>bëhet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në</w:t>
      </w:r>
      <w:proofErr w:type="spellEnd"/>
      <w:proofErr w:type="gram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stendën</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informimit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publik</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Këshillit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Qarkut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Fier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Kandidatët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që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nuk</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rezultojnë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fitues</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kanë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të</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drejtë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të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bëjnë</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ankim</w:t>
      </w:r>
      <w:proofErr w:type="spellEnd"/>
      <w:r>
        <w:rPr>
          <w:rFonts w:ascii="Times New Roman" w:eastAsiaTheme="minorHAnsi" w:hAnsi="Times New Roman" w:cs="Times New Roman"/>
          <w:color w:val="auto"/>
          <w:sz w:val="24"/>
        </w:rPr>
        <w:t xml:space="preserve"> me </w:t>
      </w:r>
      <w:proofErr w:type="spellStart"/>
      <w:r>
        <w:rPr>
          <w:rFonts w:ascii="Times New Roman" w:eastAsiaTheme="minorHAnsi" w:hAnsi="Times New Roman" w:cs="Times New Roman"/>
          <w:color w:val="auto"/>
          <w:sz w:val="24"/>
        </w:rPr>
        <w:t>shkrim</w:t>
      </w:r>
      <w:proofErr w:type="spellEnd"/>
      <w:r>
        <w:rPr>
          <w:rFonts w:ascii="Times New Roman" w:eastAsiaTheme="minorHAnsi" w:hAnsi="Times New Roman" w:cs="Times New Roman"/>
          <w:color w:val="auto"/>
          <w:sz w:val="24"/>
        </w:rPr>
        <w:t xml:space="preserve"> </w:t>
      </w:r>
      <w:proofErr w:type="spellStart"/>
      <w:r>
        <w:rPr>
          <w:rFonts w:ascii="Times New Roman" w:eastAsiaTheme="minorHAnsi" w:hAnsi="Times New Roman" w:cs="Times New Roman"/>
          <w:color w:val="auto"/>
          <w:sz w:val="24"/>
        </w:rPr>
        <w:t>në</w:t>
      </w:r>
      <w:proofErr w:type="spellEnd"/>
      <w:r>
        <w:rPr>
          <w:rFonts w:ascii="Times New Roman" w:eastAsiaTheme="minorHAnsi" w:hAnsi="Times New Roman" w:cs="Times New Roman"/>
          <w:color w:val="auto"/>
          <w:sz w:val="24"/>
        </w:rPr>
        <w:t xml:space="preserve"> KPND</w:t>
      </w:r>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rezultatin</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pikëve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brenda</w:t>
      </w:r>
      <w:proofErr w:type="spellEnd"/>
      <w:r w:rsidR="00D860AE" w:rsidRPr="001B50F4">
        <w:rPr>
          <w:rFonts w:ascii="Times New Roman" w:eastAsiaTheme="minorHAnsi" w:hAnsi="Times New Roman" w:cs="Times New Roman"/>
          <w:color w:val="auto"/>
          <w:sz w:val="24"/>
        </w:rPr>
        <w:t xml:space="preserve"> 5 </w:t>
      </w:r>
      <w:proofErr w:type="spellStart"/>
      <w:r w:rsidR="00D860AE" w:rsidRPr="001B50F4">
        <w:rPr>
          <w:rFonts w:ascii="Times New Roman" w:eastAsiaTheme="minorHAnsi" w:hAnsi="Times New Roman" w:cs="Times New Roman"/>
          <w:color w:val="auto"/>
          <w:sz w:val="24"/>
        </w:rPr>
        <w:t>ditëve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kalendarike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nga</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marrja</w:t>
      </w:r>
      <w:proofErr w:type="spellEnd"/>
      <w:r w:rsidR="00D860AE" w:rsidRPr="001B50F4">
        <w:rPr>
          <w:rFonts w:ascii="Times New Roman" w:eastAsiaTheme="minorHAnsi" w:hAnsi="Times New Roman" w:cs="Times New Roman"/>
          <w:color w:val="auto"/>
          <w:sz w:val="24"/>
        </w:rPr>
        <w:t xml:space="preserve"> e </w:t>
      </w:r>
      <w:proofErr w:type="spellStart"/>
      <w:r w:rsidR="00D860AE" w:rsidRPr="001B50F4">
        <w:rPr>
          <w:rFonts w:ascii="Times New Roman" w:eastAsiaTheme="minorHAnsi" w:hAnsi="Times New Roman" w:cs="Times New Roman"/>
          <w:color w:val="auto"/>
          <w:sz w:val="24"/>
        </w:rPr>
        <w:t>njoftimit</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ankuesi</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merr</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përgjigje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brenda</w:t>
      </w:r>
      <w:proofErr w:type="spellEnd"/>
      <w:r w:rsidR="00D860AE" w:rsidRPr="001B50F4">
        <w:rPr>
          <w:rFonts w:ascii="Times New Roman" w:eastAsiaTheme="minorHAnsi" w:hAnsi="Times New Roman" w:cs="Times New Roman"/>
          <w:color w:val="auto"/>
          <w:sz w:val="24"/>
        </w:rPr>
        <w:t xml:space="preserve"> 5 </w:t>
      </w:r>
      <w:proofErr w:type="spellStart"/>
      <w:r w:rsidR="00D860AE" w:rsidRPr="001B50F4">
        <w:rPr>
          <w:rFonts w:ascii="Times New Roman" w:eastAsiaTheme="minorHAnsi" w:hAnsi="Times New Roman" w:cs="Times New Roman"/>
          <w:color w:val="auto"/>
          <w:sz w:val="24"/>
        </w:rPr>
        <w:t>ditëve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kalendarike</w:t>
      </w:r>
      <w:proofErr w:type="spellEnd"/>
      <w:r w:rsidR="00D860AE" w:rsidRPr="001B50F4">
        <w:rPr>
          <w:rFonts w:ascii="Times New Roman" w:eastAsiaTheme="minorHAnsi" w:hAnsi="Times New Roman" w:cs="Times New Roman"/>
          <w:color w:val="auto"/>
          <w:sz w:val="24"/>
        </w:rPr>
        <w:t xml:space="preserve"> </w:t>
      </w:r>
      <w:proofErr w:type="spellStart"/>
      <w:r w:rsidR="00D860AE" w:rsidRPr="001B50F4">
        <w:rPr>
          <w:rFonts w:ascii="Times New Roman" w:eastAsiaTheme="minorHAnsi" w:hAnsi="Times New Roman" w:cs="Times New Roman"/>
          <w:color w:val="auto"/>
          <w:sz w:val="24"/>
        </w:rPr>
        <w:t>nga</w:t>
      </w:r>
      <w:proofErr w:type="spellEnd"/>
      <w:r w:rsidR="00D860AE" w:rsidRPr="001B50F4">
        <w:rPr>
          <w:rFonts w:ascii="Times New Roman" w:eastAsiaTheme="minorHAnsi" w:hAnsi="Times New Roman" w:cs="Times New Roman"/>
          <w:color w:val="auto"/>
          <w:sz w:val="24"/>
        </w:rPr>
        <w:t xml:space="preserve"> data e </w:t>
      </w:r>
      <w:proofErr w:type="spellStart"/>
      <w:r w:rsidR="00D860AE" w:rsidRPr="001B50F4">
        <w:rPr>
          <w:rFonts w:ascii="Times New Roman" w:eastAsiaTheme="minorHAnsi" w:hAnsi="Times New Roman" w:cs="Times New Roman"/>
          <w:color w:val="auto"/>
          <w:sz w:val="24"/>
        </w:rPr>
        <w:t>ankesës</w:t>
      </w:r>
      <w:proofErr w:type="spellEnd"/>
      <w:r w:rsidR="00D860AE" w:rsidRPr="001B50F4">
        <w:rPr>
          <w:rFonts w:ascii="Times New Roman" w:eastAsiaTheme="minorHAnsi" w:hAnsi="Times New Roman" w:cs="Times New Roman"/>
          <w:color w:val="auto"/>
          <w:sz w:val="24"/>
        </w:rPr>
        <w:t>.</w:t>
      </w:r>
    </w:p>
    <w:p w:rsidR="00D860AE" w:rsidRPr="0035760E" w:rsidRDefault="00D860AE" w:rsidP="00D860AE">
      <w:pPr>
        <w:pStyle w:val="Default"/>
        <w:jc w:val="both"/>
        <w:rPr>
          <w:rFonts w:ascii="Times New Roman" w:hAnsi="Times New Roman" w:cs="Times New Roman"/>
          <w:color w:val="auto"/>
        </w:rPr>
      </w:pPr>
      <w:r w:rsidRPr="005D3373">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546128D8" wp14:editId="2E68C16F">
                <wp:simplePos x="0" y="0"/>
                <wp:positionH relativeFrom="column">
                  <wp:posOffset>-9525</wp:posOffset>
                </wp:positionH>
                <wp:positionV relativeFrom="paragraph">
                  <wp:posOffset>15241</wp:posOffset>
                </wp:positionV>
                <wp:extent cx="6144260" cy="1854200"/>
                <wp:effectExtent l="0" t="0" r="2794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854200"/>
                        </a:xfrm>
                        <a:prstGeom prst="rect">
                          <a:avLst/>
                        </a:prstGeom>
                        <a:solidFill>
                          <a:srgbClr val="FFFFCC"/>
                        </a:solidFill>
                        <a:ln w="9525">
                          <a:solidFill>
                            <a:srgbClr val="C00000"/>
                          </a:solidFill>
                          <a:miter lim="800000"/>
                          <a:headEnd/>
                          <a:tailEnd/>
                        </a:ln>
                      </wps:spPr>
                      <wps:txbx>
                        <w:txbxContent>
                          <w:p w:rsidR="00D860AE" w:rsidRPr="003B7B19" w:rsidRDefault="00D860AE" w:rsidP="00D860AE">
                            <w:pPr>
                              <w:overflowPunct w:val="0"/>
                              <w:autoSpaceDE w:val="0"/>
                              <w:autoSpaceDN w:val="0"/>
                              <w:adjustRightInd w:val="0"/>
                              <w:spacing w:after="0" w:line="261" w:lineRule="auto"/>
                              <w:ind w:left="166" w:right="500"/>
                              <w:jc w:val="both"/>
                              <w:rPr>
                                <w:rFonts w:ascii="Times New Roman" w:hAnsi="Times New Roman" w:cs="Times New Roman"/>
                                <w:sz w:val="24"/>
                                <w:szCs w:val="24"/>
                              </w:rPr>
                            </w:pP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gjithë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aplikojnë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fazat</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mëtejshme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w:t>
                            </w:r>
                          </w:p>
                          <w:p w:rsidR="00D860AE" w:rsidRPr="003B7B19" w:rsidRDefault="00D860AE" w:rsidP="00D860AE">
                            <w:pPr>
                              <w:autoSpaceDE w:val="0"/>
                              <w:autoSpaceDN w:val="0"/>
                              <w:adjustRightInd w:val="0"/>
                              <w:spacing w:after="0" w:line="221" w:lineRule="exact"/>
                              <w:rPr>
                                <w:rFonts w:ascii="Times New Roman" w:hAnsi="Times New Roman" w:cs="Times New Roman"/>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daljes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rezultateve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verifikimit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paraprak</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43" w:lineRule="exact"/>
                              <w:rPr>
                                <w:rFonts w:ascii="Times New Roman" w:hAnsi="Times New Roman" w:cs="Times New Roman"/>
                                <w:color w:val="C00000"/>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vendin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dhe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orën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ku</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zhvillohet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44" w:lineRule="exact"/>
                              <w:rPr>
                                <w:rFonts w:ascii="Times New Roman" w:hAnsi="Times New Roman" w:cs="Times New Roman"/>
                                <w:color w:val="C00000"/>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mënyrën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vlerësimit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kandidatëve</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200" w:lineRule="exact"/>
                              <w:rPr>
                                <w:rFonts w:ascii="Times New Roman" w:hAnsi="Times New Roman" w:cs="Times New Roman"/>
                                <w:sz w:val="24"/>
                                <w:szCs w:val="24"/>
                              </w:rPr>
                            </w:pPr>
                          </w:p>
                          <w:p w:rsidR="00D860AE" w:rsidRPr="003B7B19" w:rsidRDefault="00D860AE" w:rsidP="00D860AE">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këtë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duhet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vizitojnë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mënyrë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vazhdueshme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r w:rsidRPr="003B7B19">
                              <w:rPr>
                                <w:rFonts w:ascii="Times New Roman" w:hAnsi="Times New Roman" w:cs="Times New Roman"/>
                                <w:color w:val="C00000"/>
                                <w:sz w:val="24"/>
                                <w:szCs w:val="24"/>
                              </w:rPr>
                              <w:t xml:space="preserve">duke </w:t>
                            </w:r>
                            <w:proofErr w:type="spellStart"/>
                            <w:r w:rsidRPr="003B7B19">
                              <w:rPr>
                                <w:rFonts w:ascii="Times New Roman" w:hAnsi="Times New Roman" w:cs="Times New Roman"/>
                                <w:color w:val="C00000"/>
                                <w:sz w:val="24"/>
                                <w:szCs w:val="24"/>
                              </w:rPr>
                              <w:t>filluar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nga</w:t>
                            </w:r>
                            <w:proofErr w:type="spellEnd"/>
                            <w:r w:rsidRPr="003B7B19">
                              <w:rPr>
                                <w:rFonts w:ascii="Times New Roman" w:hAnsi="Times New Roman" w:cs="Times New Roman"/>
                                <w:color w:val="C00000"/>
                                <w:sz w:val="24"/>
                                <w:szCs w:val="24"/>
                              </w:rPr>
                              <w:t xml:space="preserve"> data </w:t>
                            </w:r>
                            <w:r w:rsidR="002251BE">
                              <w:rPr>
                                <w:rFonts w:ascii="Times New Roman" w:hAnsi="Times New Roman" w:cs="Times New Roman"/>
                                <w:b/>
                                <w:color w:val="C00000"/>
                                <w:sz w:val="24"/>
                                <w:szCs w:val="24"/>
                              </w:rPr>
                              <w:t>31.03.2022</w:t>
                            </w:r>
                            <w:r w:rsidRPr="003B7B19">
                              <w:rPr>
                                <w:rFonts w:ascii="Times New Roman" w:hAnsi="Times New Roman" w:cs="Times New Roman"/>
                                <w:color w:val="C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128D8" id="_x0000_t202" coordsize="21600,21600" o:spt="202" path="m,l,21600r21600,l21600,xe">
                <v:stroke joinstyle="miter"/>
                <v:path gradientshapeok="t" o:connecttype="rect"/>
              </v:shapetype>
              <v:shape id="Text Box 307" o:spid="_x0000_s1026" type="#_x0000_t202" style="position:absolute;left:0;text-align:left;margin-left:-.75pt;margin-top:1.2pt;width:483.8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u8JwIAAEk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" fillcolor="#ffc" strokecolor="#c00000">
                <v:textbox>
                  <w:txbxContent>
                    <w:p w:rsidR="00D860AE" w:rsidRPr="003B7B19" w:rsidRDefault="00D860AE" w:rsidP="00D860AE">
                      <w:pPr>
                        <w:overflowPunct w:val="0"/>
                        <w:autoSpaceDE w:val="0"/>
                        <w:autoSpaceDN w:val="0"/>
                        <w:adjustRightInd w:val="0"/>
                        <w:spacing w:after="0" w:line="261" w:lineRule="auto"/>
                        <w:ind w:left="166" w:right="500"/>
                        <w:jc w:val="both"/>
                        <w:rPr>
                          <w:rFonts w:ascii="Times New Roman" w:hAnsi="Times New Roman" w:cs="Times New Roman"/>
                          <w:sz w:val="24"/>
                          <w:szCs w:val="24"/>
                        </w:rPr>
                      </w:pP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gjithë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aplikojnë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fazat</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mëtejshme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procedurës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konkurimit</w:t>
                      </w:r>
                      <w:proofErr w:type="spellEnd"/>
                      <w:r w:rsidRPr="003B7B19">
                        <w:rPr>
                          <w:rFonts w:ascii="Times New Roman" w:hAnsi="Times New Roman" w:cs="Times New Roman"/>
                          <w:color w:val="C00000"/>
                          <w:sz w:val="24"/>
                          <w:szCs w:val="24"/>
                        </w:rPr>
                        <w:t>:</w:t>
                      </w:r>
                    </w:p>
                    <w:p w:rsidR="00D860AE" w:rsidRPr="003B7B19" w:rsidRDefault="00D860AE" w:rsidP="00D860AE">
                      <w:pPr>
                        <w:autoSpaceDE w:val="0"/>
                        <w:autoSpaceDN w:val="0"/>
                        <w:adjustRightInd w:val="0"/>
                        <w:spacing w:after="0" w:line="221" w:lineRule="exact"/>
                        <w:rPr>
                          <w:rFonts w:ascii="Times New Roman" w:hAnsi="Times New Roman" w:cs="Times New Roman"/>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daljes</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së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rezultateve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verifikimit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paraprak</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43" w:lineRule="exact"/>
                        <w:rPr>
                          <w:rFonts w:ascii="Times New Roman" w:hAnsi="Times New Roman" w:cs="Times New Roman"/>
                          <w:color w:val="C00000"/>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datën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vendin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dhe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orën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ku</w:t>
                      </w:r>
                      <w:proofErr w:type="spellEnd"/>
                      <w:r w:rsidRPr="003B7B19">
                        <w:rPr>
                          <w:rFonts w:ascii="Times New Roman" w:hAnsi="Times New Roman" w:cs="Times New Roman"/>
                          <w:color w:val="C00000"/>
                          <w:sz w:val="24"/>
                          <w:szCs w:val="24"/>
                        </w:rPr>
                        <w:t xml:space="preserve"> do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zhvillohet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konkurimi</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44" w:lineRule="exact"/>
                        <w:rPr>
                          <w:rFonts w:ascii="Times New Roman" w:hAnsi="Times New Roman" w:cs="Times New Roman"/>
                          <w:color w:val="C00000"/>
                          <w:sz w:val="24"/>
                          <w:szCs w:val="24"/>
                        </w:rPr>
                      </w:pPr>
                    </w:p>
                    <w:p w:rsidR="00D860AE" w:rsidRPr="003B7B19" w:rsidRDefault="00D860AE" w:rsidP="00D860AE">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proofErr w:type="spellStart"/>
                      <w:r w:rsidRPr="003B7B19">
                        <w:rPr>
                          <w:rFonts w:ascii="Times New Roman" w:hAnsi="Times New Roman" w:cs="Times New Roman"/>
                          <w:color w:val="C00000"/>
                          <w:sz w:val="24"/>
                          <w:szCs w:val="24"/>
                        </w:rPr>
                        <w:t>mënyrën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vlerësimit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kandidatëve</w:t>
                      </w:r>
                      <w:proofErr w:type="spellEnd"/>
                      <w:r w:rsidRPr="003B7B19">
                        <w:rPr>
                          <w:rFonts w:ascii="Times New Roman" w:hAnsi="Times New Roman" w:cs="Times New Roman"/>
                          <w:color w:val="C00000"/>
                          <w:sz w:val="24"/>
                          <w:szCs w:val="24"/>
                        </w:rPr>
                        <w:t xml:space="preserve">. </w:t>
                      </w:r>
                    </w:p>
                    <w:p w:rsidR="00D860AE" w:rsidRPr="003B7B19" w:rsidRDefault="00D860AE" w:rsidP="00D860AE">
                      <w:pPr>
                        <w:autoSpaceDE w:val="0"/>
                        <w:autoSpaceDN w:val="0"/>
                        <w:adjustRightInd w:val="0"/>
                        <w:spacing w:after="0" w:line="200" w:lineRule="exact"/>
                        <w:rPr>
                          <w:rFonts w:ascii="Times New Roman" w:hAnsi="Times New Roman" w:cs="Times New Roman"/>
                          <w:sz w:val="24"/>
                          <w:szCs w:val="24"/>
                        </w:rPr>
                      </w:pPr>
                    </w:p>
                    <w:p w:rsidR="00D860AE" w:rsidRPr="003B7B19" w:rsidRDefault="00D860AE" w:rsidP="00D860AE">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proofErr w:type="spellStart"/>
                      <w:r w:rsidRPr="003B7B19">
                        <w:rPr>
                          <w:rFonts w:ascii="Times New Roman" w:hAnsi="Times New Roman" w:cs="Times New Roman"/>
                          <w:color w:val="C00000"/>
                          <w:sz w:val="24"/>
                          <w:szCs w:val="24"/>
                        </w:rPr>
                        <w:t>Për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marrë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këtë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informacion</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kandidatët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duhet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vizitojnë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mënyrë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vazhdueshme</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faqen</w:t>
                      </w:r>
                      <w:proofErr w:type="spellEnd"/>
                      <w:r w:rsidRPr="003B7B19">
                        <w:rPr>
                          <w:rFonts w:ascii="Times New Roman" w:hAnsi="Times New Roman" w:cs="Times New Roman"/>
                          <w:color w:val="C00000"/>
                          <w:sz w:val="24"/>
                          <w:szCs w:val="24"/>
                        </w:rPr>
                        <w:t xml:space="preserve"> e </w:t>
                      </w:r>
                      <w:proofErr w:type="spellStart"/>
                      <w:r w:rsidRPr="003B7B19">
                        <w:rPr>
                          <w:rFonts w:ascii="Times New Roman" w:hAnsi="Times New Roman" w:cs="Times New Roman"/>
                          <w:color w:val="C00000"/>
                          <w:sz w:val="24"/>
                          <w:szCs w:val="24"/>
                        </w:rPr>
                        <w:t>Këshillit</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të</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Qarkut</w:t>
                      </w:r>
                      <w:proofErr w:type="spellEnd"/>
                      <w:r w:rsidRPr="003B7B19">
                        <w:rPr>
                          <w:rFonts w:ascii="Times New Roman" w:hAnsi="Times New Roman" w:cs="Times New Roman"/>
                          <w:color w:val="C00000"/>
                          <w:sz w:val="24"/>
                          <w:szCs w:val="24"/>
                        </w:rPr>
                        <w:t xml:space="preserve"> </w:t>
                      </w:r>
                      <w:proofErr w:type="spellStart"/>
                      <w:r>
                        <w:rPr>
                          <w:rFonts w:ascii="Times New Roman" w:hAnsi="Times New Roman" w:cs="Times New Roman"/>
                          <w:color w:val="C00000"/>
                          <w:sz w:val="24"/>
                          <w:szCs w:val="24"/>
                        </w:rPr>
                        <w:t>Fier</w:t>
                      </w:r>
                      <w:proofErr w:type="spellEnd"/>
                      <w:r>
                        <w:rPr>
                          <w:rFonts w:ascii="Times New Roman" w:hAnsi="Times New Roman" w:cs="Times New Roman"/>
                          <w:color w:val="C00000"/>
                          <w:sz w:val="24"/>
                          <w:szCs w:val="24"/>
                        </w:rPr>
                        <w:t xml:space="preserve"> </w:t>
                      </w:r>
                      <w:r w:rsidRPr="003B7B19">
                        <w:rPr>
                          <w:rFonts w:ascii="Times New Roman" w:hAnsi="Times New Roman" w:cs="Times New Roman"/>
                          <w:color w:val="C00000"/>
                          <w:sz w:val="24"/>
                          <w:szCs w:val="24"/>
                        </w:rPr>
                        <w:t xml:space="preserve">duke </w:t>
                      </w:r>
                      <w:proofErr w:type="spellStart"/>
                      <w:r w:rsidRPr="003B7B19">
                        <w:rPr>
                          <w:rFonts w:ascii="Times New Roman" w:hAnsi="Times New Roman" w:cs="Times New Roman"/>
                          <w:color w:val="C00000"/>
                          <w:sz w:val="24"/>
                          <w:szCs w:val="24"/>
                        </w:rPr>
                        <w:t>filluar</w:t>
                      </w:r>
                      <w:proofErr w:type="spellEnd"/>
                      <w:r w:rsidRPr="003B7B19">
                        <w:rPr>
                          <w:rFonts w:ascii="Times New Roman" w:hAnsi="Times New Roman" w:cs="Times New Roman"/>
                          <w:color w:val="C00000"/>
                          <w:sz w:val="24"/>
                          <w:szCs w:val="24"/>
                        </w:rPr>
                        <w:t xml:space="preserve"> </w:t>
                      </w:r>
                      <w:proofErr w:type="spellStart"/>
                      <w:r w:rsidRPr="003B7B19">
                        <w:rPr>
                          <w:rFonts w:ascii="Times New Roman" w:hAnsi="Times New Roman" w:cs="Times New Roman"/>
                          <w:color w:val="C00000"/>
                          <w:sz w:val="24"/>
                          <w:szCs w:val="24"/>
                        </w:rPr>
                        <w:t>nga</w:t>
                      </w:r>
                      <w:proofErr w:type="spellEnd"/>
                      <w:r w:rsidRPr="003B7B19">
                        <w:rPr>
                          <w:rFonts w:ascii="Times New Roman" w:hAnsi="Times New Roman" w:cs="Times New Roman"/>
                          <w:color w:val="C00000"/>
                          <w:sz w:val="24"/>
                          <w:szCs w:val="24"/>
                        </w:rPr>
                        <w:t xml:space="preserve"> data </w:t>
                      </w:r>
                      <w:r w:rsidR="002251BE">
                        <w:rPr>
                          <w:rFonts w:ascii="Times New Roman" w:hAnsi="Times New Roman" w:cs="Times New Roman"/>
                          <w:b/>
                          <w:color w:val="C00000"/>
                          <w:sz w:val="24"/>
                          <w:szCs w:val="24"/>
                        </w:rPr>
                        <w:t>31.03.2022</w:t>
                      </w:r>
                      <w:r w:rsidRPr="003B7B19">
                        <w:rPr>
                          <w:rFonts w:ascii="Times New Roman" w:hAnsi="Times New Roman" w:cs="Times New Roman"/>
                          <w:color w:val="C00000"/>
                          <w:sz w:val="24"/>
                          <w:szCs w:val="24"/>
                        </w:rPr>
                        <w:t>.</w:t>
                      </w:r>
                    </w:p>
                  </w:txbxContent>
                </v:textbox>
              </v:shape>
            </w:pict>
          </mc:Fallback>
        </mc:AlternateContent>
      </w:r>
    </w:p>
    <w:p w:rsidR="00D860AE" w:rsidRPr="005D3373" w:rsidRDefault="00D860AE" w:rsidP="00D860AE">
      <w:pPr>
        <w:pStyle w:val="Default"/>
        <w:rPr>
          <w:rFonts w:ascii="Times New Roman" w:hAnsi="Times New Roman" w:cs="Times New Roman"/>
          <w:color w:val="auto"/>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Pr="005D3373" w:rsidRDefault="00D860AE" w:rsidP="00D860AE">
      <w:pPr>
        <w:autoSpaceDE w:val="0"/>
        <w:autoSpaceDN w:val="0"/>
        <w:adjustRightInd w:val="0"/>
        <w:spacing w:after="0" w:line="200" w:lineRule="exact"/>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2251BE" w:rsidRDefault="002251BE" w:rsidP="00D860AE">
      <w:pPr>
        <w:rPr>
          <w:rFonts w:ascii="Times New Roman" w:hAnsi="Times New Roman" w:cs="Times New Roman"/>
          <w:sz w:val="24"/>
          <w:szCs w:val="24"/>
          <w:lang w:val="sq-AL"/>
        </w:rPr>
      </w:pPr>
      <w:r>
        <w:rPr>
          <w:rFonts w:ascii="Times New Roman" w:hAnsi="Times New Roman" w:cs="Times New Roman"/>
          <w:sz w:val="24"/>
          <w:szCs w:val="24"/>
          <w:lang w:val="sq-AL"/>
        </w:rPr>
        <w:t xml:space="preserve">                       NJËSIA E MENAXHIMIT TË BURIMEVE NJERËZORE </w:t>
      </w:r>
    </w:p>
    <w:p w:rsidR="002251BE" w:rsidRDefault="002251BE" w:rsidP="00D860AE">
      <w:pPr>
        <w:rPr>
          <w:rFonts w:ascii="Times New Roman" w:hAnsi="Times New Roman" w:cs="Times New Roman"/>
          <w:sz w:val="24"/>
          <w:szCs w:val="24"/>
          <w:lang w:val="sq-AL"/>
        </w:rPr>
      </w:pPr>
    </w:p>
    <w:p w:rsidR="002251BE" w:rsidRDefault="002251BE" w:rsidP="00D860AE">
      <w:pPr>
        <w:rPr>
          <w:rFonts w:ascii="Times New Roman" w:hAnsi="Times New Roman" w:cs="Times New Roman"/>
          <w:sz w:val="24"/>
          <w:szCs w:val="24"/>
          <w:lang w:val="sq-AL"/>
        </w:rPr>
      </w:pPr>
      <w:r>
        <w:rPr>
          <w:rFonts w:ascii="Times New Roman" w:hAnsi="Times New Roman" w:cs="Times New Roman"/>
          <w:sz w:val="24"/>
          <w:szCs w:val="24"/>
          <w:lang w:val="sq-AL"/>
        </w:rPr>
        <w:t>Erald Majushi                                         Eltjon Subashi                                          Matilda Çupa</w:t>
      </w:r>
    </w:p>
    <w:p w:rsidR="002251BE" w:rsidRDefault="002251BE" w:rsidP="00D860AE">
      <w:pPr>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D860AE" w:rsidRDefault="00D860AE" w:rsidP="00D860AE">
      <w:pPr>
        <w:rPr>
          <w:rFonts w:ascii="Times New Roman" w:hAnsi="Times New Roman" w:cs="Times New Roman"/>
          <w:sz w:val="24"/>
          <w:szCs w:val="24"/>
          <w:lang w:val="sq-AL"/>
        </w:rPr>
      </w:pPr>
    </w:p>
    <w:p w:rsidR="00E91861" w:rsidRDefault="00E91861">
      <w:bookmarkStart w:id="1" w:name="_GoBack"/>
      <w:bookmarkEnd w:id="1"/>
    </w:p>
    <w:sectPr w:rsidR="00E91861" w:rsidSect="00DB06F2">
      <w:footerReference w:type="default" r:id="rId16"/>
      <w:pgSz w:w="11906" w:h="16838"/>
      <w:pgMar w:top="1134" w:right="1196" w:bottom="540" w:left="1440" w:header="0" w:footer="3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6D" w:rsidRDefault="00AC356D">
      <w:pPr>
        <w:spacing w:after="0" w:line="240" w:lineRule="auto"/>
      </w:pPr>
      <w:r>
        <w:separator/>
      </w:r>
    </w:p>
  </w:endnote>
  <w:endnote w:type="continuationSeparator" w:id="0">
    <w:p w:rsidR="00AC356D" w:rsidRDefault="00AC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F2" w:rsidRPr="006E476C" w:rsidRDefault="00DB06F2" w:rsidP="00DB06F2">
    <w:pPr>
      <w:pBdr>
        <w:bottom w:val="single" w:sz="12" w:space="1" w:color="auto"/>
      </w:pBdr>
      <w:rPr>
        <w:rFonts w:ascii="Times New Roman" w:hAnsi="Times New Roman"/>
        <w:b/>
        <w:sz w:val="24"/>
        <w:szCs w:val="24"/>
        <w:lang w:val="nl-NL"/>
      </w:rPr>
    </w:pPr>
    <w:r w:rsidRPr="00DA79B8">
      <w:t xml:space="preserve"> </w:t>
    </w:r>
  </w:p>
  <w:p w:rsidR="00DB06F2" w:rsidRDefault="00DB06F2" w:rsidP="00DB06F2">
    <w:pPr>
      <w:pStyle w:val="Footer"/>
    </w:pPr>
    <w:r w:rsidRPr="006E476C">
      <w:rPr>
        <w:rFonts w:ascii="Times New Roman" w:hAnsi="Times New Roman"/>
        <w:i/>
        <w:sz w:val="20"/>
        <w:szCs w:val="20"/>
        <w:lang w:val="nl-NL"/>
      </w:rPr>
      <w:t xml:space="preserve">       </w:t>
    </w:r>
    <w:r w:rsidRPr="006E476C">
      <w:rPr>
        <w:rFonts w:ascii="Times New Roman" w:hAnsi="Times New Roman"/>
        <w:i/>
        <w:sz w:val="20"/>
        <w:szCs w:val="20"/>
        <w:lang w:val="it-IT"/>
      </w:rPr>
      <w:t>Adresa: Lagjia: “Kastriot”,Rr”Ramiz Aranitasi ”Nr 15 ,Fier-Shqipëri,e-mail:keshilliqarkutfier@gmail.com</w:t>
    </w:r>
  </w:p>
  <w:p w:rsidR="00DB06F2" w:rsidRPr="00DA79B8" w:rsidRDefault="00DB06F2" w:rsidP="00DB06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6D" w:rsidRDefault="00AC356D">
      <w:pPr>
        <w:spacing w:after="0" w:line="240" w:lineRule="auto"/>
      </w:pPr>
      <w:r>
        <w:separator/>
      </w:r>
    </w:p>
  </w:footnote>
  <w:footnote w:type="continuationSeparator" w:id="0">
    <w:p w:rsidR="00AC356D" w:rsidRDefault="00AC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7A36AB"/>
    <w:multiLevelType w:val="hybridMultilevel"/>
    <w:tmpl w:val="2E4A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3"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5" w15:restartNumberingAfterBreak="0">
    <w:nsid w:val="64776F55"/>
    <w:multiLevelType w:val="hybridMultilevel"/>
    <w:tmpl w:val="DE4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210FF"/>
    <w:multiLevelType w:val="hybridMultilevel"/>
    <w:tmpl w:val="F5E05BF0"/>
    <w:lvl w:ilvl="0" w:tplc="F0E87470">
      <w:start w:val="1"/>
      <w:numFmt w:val="lowerLetter"/>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AE"/>
    <w:rsid w:val="00131878"/>
    <w:rsid w:val="001A0933"/>
    <w:rsid w:val="00222B72"/>
    <w:rsid w:val="002251BE"/>
    <w:rsid w:val="003652EC"/>
    <w:rsid w:val="004D3353"/>
    <w:rsid w:val="00605403"/>
    <w:rsid w:val="009B3736"/>
    <w:rsid w:val="00AA2FDF"/>
    <w:rsid w:val="00AC356D"/>
    <w:rsid w:val="00B23938"/>
    <w:rsid w:val="00B57C8D"/>
    <w:rsid w:val="00D860AE"/>
    <w:rsid w:val="00DB06F2"/>
    <w:rsid w:val="00E9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507A7-89EF-43E6-8E08-321FAEB3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60AE"/>
    <w:pPr>
      <w:widowControl w:val="0"/>
    </w:pPr>
    <w:rPr>
      <w:rFonts w:ascii="Calibri" w:eastAsia="MS Mincho"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AE"/>
    <w:rPr>
      <w:rFonts w:ascii="Calibri" w:eastAsia="MS Mincho" w:hAnsi="Calibri" w:cs="Calibri"/>
      <w:color w:val="000000"/>
    </w:rPr>
  </w:style>
  <w:style w:type="paragraph" w:styleId="ListParagraph">
    <w:name w:val="List Paragraph"/>
    <w:basedOn w:val="Normal"/>
    <w:link w:val="ListParagraphChar"/>
    <w:uiPriority w:val="34"/>
    <w:qFormat/>
    <w:rsid w:val="00D860AE"/>
    <w:pPr>
      <w:widowControl/>
      <w:ind w:left="720"/>
      <w:contextualSpacing/>
    </w:pPr>
    <w:rPr>
      <w:rFonts w:cs="Times New Roman"/>
      <w:color w:val="auto"/>
      <w:lang w:val="sq-AL"/>
    </w:rPr>
  </w:style>
  <w:style w:type="character" w:styleId="Hyperlink">
    <w:name w:val="Hyperlink"/>
    <w:uiPriority w:val="99"/>
    <w:unhideWhenUsed/>
    <w:rsid w:val="00D860AE"/>
    <w:rPr>
      <w:color w:val="0563C1"/>
      <w:u w:val="single"/>
    </w:rPr>
  </w:style>
  <w:style w:type="paragraph" w:customStyle="1" w:styleId="Default">
    <w:name w:val="Default"/>
    <w:rsid w:val="00D860AE"/>
    <w:pPr>
      <w:autoSpaceDE w:val="0"/>
      <w:autoSpaceDN w:val="0"/>
      <w:adjustRightInd w:val="0"/>
      <w:spacing w:after="0" w:line="240" w:lineRule="auto"/>
    </w:pPr>
    <w:rPr>
      <w:rFonts w:ascii="CG Times" w:eastAsia="MS Mincho" w:hAnsi="CG Times" w:cs="CG Times"/>
      <w:color w:val="000000"/>
      <w:sz w:val="24"/>
      <w:szCs w:val="24"/>
      <w:lang w:val="sq-AL"/>
    </w:rPr>
  </w:style>
  <w:style w:type="paragraph" w:customStyle="1" w:styleId="Body">
    <w:name w:val="Body"/>
    <w:rsid w:val="00D860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rsid w:val="00D860AE"/>
  </w:style>
  <w:style w:type="character" w:customStyle="1" w:styleId="ListParagraphChar">
    <w:name w:val="List Paragraph Char"/>
    <w:link w:val="ListParagraph"/>
    <w:uiPriority w:val="34"/>
    <w:locked/>
    <w:rsid w:val="00D860AE"/>
    <w:rPr>
      <w:rFonts w:ascii="Calibri" w:eastAsia="MS Mincho" w:hAnsi="Calibri" w:cs="Times New Roman"/>
      <w:lang w:val="sq-AL"/>
    </w:rPr>
  </w:style>
  <w:style w:type="paragraph" w:styleId="BalloonText">
    <w:name w:val="Balloon Text"/>
    <w:basedOn w:val="Normal"/>
    <w:link w:val="BalloonTextChar"/>
    <w:uiPriority w:val="99"/>
    <w:semiHidden/>
    <w:unhideWhenUsed/>
    <w:rsid w:val="0022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BE"/>
    <w:rPr>
      <w:rFonts w:ascii="Segoe UI" w:eastAsia="MS Mincho"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qarkufier.go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www.dap.gov.al/legjislacioni/udhezime-manuale/60-jeteshkrimi-standar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ap.gov.al/legjislacioni/udhezime-manuale/60-jeteshkrimi-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8</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4</cp:revision>
  <cp:lastPrinted>2022-04-05T11:26:00Z</cp:lastPrinted>
  <dcterms:created xsi:type="dcterms:W3CDTF">2022-03-29T07:16:00Z</dcterms:created>
  <dcterms:modified xsi:type="dcterms:W3CDTF">2022-04-13T12:46:00Z</dcterms:modified>
</cp:coreProperties>
</file>